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F6281" w14:textId="77777777" w:rsidR="00EB14B9" w:rsidRPr="00EB14B9" w:rsidRDefault="00EB14B9" w:rsidP="00D12207">
      <w:pPr>
        <w:autoSpaceDE w:val="0"/>
        <w:autoSpaceDN w:val="0"/>
        <w:adjustRightInd w:val="0"/>
        <w:spacing w:after="0" w:line="240" w:lineRule="auto"/>
        <w:ind w:left="567" w:firstLine="1"/>
        <w:rPr>
          <w:rFonts w:ascii="Times New Roman" w:eastAsia="Times New Roman" w:hAnsi="Times New Roman" w:cs="Times New Roman"/>
          <w:b/>
          <w:bCs/>
          <w:sz w:val="24"/>
          <w:szCs w:val="24"/>
          <w:lang w:eastAsia="ru-RU"/>
        </w:rPr>
      </w:pPr>
    </w:p>
    <w:p w14:paraId="27E2BB4B" w14:textId="09BA089A" w:rsidR="00EB14B9" w:rsidRPr="00EB14B9" w:rsidRDefault="00EB14B9" w:rsidP="00A61516">
      <w:pPr>
        <w:widowControl w:val="0"/>
        <w:spacing w:after="0" w:line="240" w:lineRule="auto"/>
        <w:ind w:firstLine="1"/>
        <w:jc w:val="center"/>
        <w:rPr>
          <w:rFonts w:ascii="Times New Roman" w:eastAsia="Times New Roman" w:hAnsi="Times New Roman" w:cs="Times New Roman"/>
          <w:sz w:val="24"/>
          <w:szCs w:val="24"/>
          <w:lang w:eastAsia="ru-RU"/>
        </w:rPr>
      </w:pPr>
      <w:bookmarkStart w:id="0" w:name="_GoBack"/>
      <w:r w:rsidRPr="00EB14B9">
        <w:rPr>
          <w:rFonts w:ascii="Times New Roman" w:eastAsia="Times New Roman" w:hAnsi="Times New Roman" w:cs="Times New Roman"/>
          <w:b/>
          <w:sz w:val="24"/>
          <w:szCs w:val="24"/>
          <w:lang w:eastAsia="ru-RU"/>
        </w:rPr>
        <w:t>Порядок 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w:t>
      </w:r>
      <w:r w:rsidRPr="008170B7">
        <w:rPr>
          <w:rFonts w:ascii="Times New Roman" w:eastAsia="Times New Roman" w:hAnsi="Times New Roman" w:cs="Times New Roman"/>
          <w:b/>
          <w:sz w:val="24"/>
          <w:szCs w:val="24"/>
          <w:lang w:eastAsia="ru-RU"/>
        </w:rPr>
        <w:t>Мансийского автономного округа – Югры в международны</w:t>
      </w:r>
      <w:r w:rsidR="008E7792" w:rsidRPr="008170B7">
        <w:rPr>
          <w:rFonts w:ascii="Times New Roman" w:eastAsia="Times New Roman" w:hAnsi="Times New Roman" w:cs="Times New Roman"/>
          <w:b/>
          <w:sz w:val="24"/>
          <w:szCs w:val="24"/>
          <w:lang w:eastAsia="ru-RU"/>
        </w:rPr>
        <w:t>х</w:t>
      </w:r>
      <w:r w:rsidR="00815ED9" w:rsidRPr="008170B7">
        <w:rPr>
          <w:rFonts w:ascii="Times New Roman" w:eastAsia="Times New Roman" w:hAnsi="Times New Roman" w:cs="Times New Roman"/>
          <w:b/>
          <w:sz w:val="24"/>
          <w:szCs w:val="24"/>
          <w:lang w:eastAsia="ru-RU"/>
        </w:rPr>
        <w:t xml:space="preserve"> и межреги</w:t>
      </w:r>
      <w:r w:rsidRPr="008170B7">
        <w:rPr>
          <w:rFonts w:ascii="Times New Roman" w:eastAsia="Times New Roman" w:hAnsi="Times New Roman" w:cs="Times New Roman"/>
          <w:b/>
          <w:sz w:val="24"/>
          <w:szCs w:val="24"/>
          <w:lang w:eastAsia="ru-RU"/>
        </w:rPr>
        <w:t>ональны</w:t>
      </w:r>
      <w:r w:rsidR="008E7792" w:rsidRPr="008170B7">
        <w:rPr>
          <w:rFonts w:ascii="Times New Roman" w:eastAsia="Times New Roman" w:hAnsi="Times New Roman" w:cs="Times New Roman"/>
          <w:b/>
          <w:sz w:val="24"/>
          <w:szCs w:val="24"/>
          <w:lang w:eastAsia="ru-RU"/>
        </w:rPr>
        <w:t>х</w:t>
      </w:r>
      <w:r w:rsidRPr="008170B7">
        <w:rPr>
          <w:rFonts w:ascii="Times New Roman" w:eastAsia="Times New Roman" w:hAnsi="Times New Roman" w:cs="Times New Roman"/>
          <w:b/>
          <w:sz w:val="24"/>
          <w:szCs w:val="24"/>
          <w:lang w:eastAsia="ru-RU"/>
        </w:rPr>
        <w:t xml:space="preserve"> </w:t>
      </w:r>
      <w:r w:rsidR="009B4CFA" w:rsidRPr="008170B7">
        <w:rPr>
          <w:rFonts w:ascii="Times New Roman" w:eastAsia="Times New Roman" w:hAnsi="Times New Roman" w:cs="Times New Roman"/>
          <w:b/>
          <w:sz w:val="24"/>
          <w:szCs w:val="24"/>
          <w:lang w:eastAsia="ru-RU"/>
        </w:rPr>
        <w:t>бизнес -</w:t>
      </w:r>
      <w:r w:rsidRPr="008170B7">
        <w:rPr>
          <w:rFonts w:ascii="Times New Roman" w:eastAsia="Times New Roman" w:hAnsi="Times New Roman" w:cs="Times New Roman"/>
          <w:b/>
          <w:sz w:val="24"/>
          <w:szCs w:val="24"/>
          <w:lang w:eastAsia="ru-RU"/>
        </w:rPr>
        <w:t xml:space="preserve"> миссиях</w:t>
      </w:r>
      <w:r w:rsidRPr="008170B7">
        <w:rPr>
          <w:rFonts w:ascii="Times New Roman" w:eastAsia="Times New Roman" w:hAnsi="Times New Roman" w:cs="Times New Roman"/>
          <w:sz w:val="24"/>
          <w:szCs w:val="24"/>
          <w:lang w:eastAsia="ru-RU"/>
        </w:rPr>
        <w:t xml:space="preserve"> </w:t>
      </w:r>
      <w:bookmarkEnd w:id="0"/>
      <w:r w:rsidRPr="008170B7">
        <w:rPr>
          <w:rFonts w:ascii="Times New Roman" w:eastAsia="Times New Roman" w:hAnsi="Times New Roman" w:cs="Times New Roman"/>
          <w:sz w:val="24"/>
          <w:szCs w:val="24"/>
          <w:lang w:eastAsia="ru-RU"/>
        </w:rPr>
        <w:t>(далее</w:t>
      </w:r>
      <w:r w:rsidRPr="00EB14B9">
        <w:rPr>
          <w:rFonts w:ascii="Times New Roman" w:eastAsia="Times New Roman" w:hAnsi="Times New Roman" w:cs="Times New Roman"/>
          <w:sz w:val="24"/>
          <w:szCs w:val="24"/>
          <w:lang w:eastAsia="ru-RU"/>
        </w:rPr>
        <w:t xml:space="preserve"> – </w:t>
      </w:r>
      <w:r w:rsidR="00ED0B24">
        <w:rPr>
          <w:rFonts w:ascii="Times New Roman" w:eastAsia="Times New Roman" w:hAnsi="Times New Roman" w:cs="Times New Roman"/>
          <w:sz w:val="24"/>
          <w:szCs w:val="24"/>
          <w:lang w:eastAsia="ru-RU"/>
        </w:rPr>
        <w:t>П</w:t>
      </w:r>
      <w:r w:rsidRPr="00EB14B9">
        <w:rPr>
          <w:rFonts w:ascii="Times New Roman" w:eastAsia="Times New Roman" w:hAnsi="Times New Roman" w:cs="Times New Roman"/>
          <w:sz w:val="24"/>
          <w:szCs w:val="24"/>
          <w:lang w:eastAsia="ru-RU"/>
        </w:rPr>
        <w:t>орядок)</w:t>
      </w:r>
    </w:p>
    <w:p w14:paraId="4037EA36" w14:textId="77777777" w:rsidR="00EB14B9" w:rsidRPr="00EB14B9" w:rsidRDefault="00EB14B9" w:rsidP="00A61516">
      <w:pPr>
        <w:widowControl w:val="0"/>
        <w:spacing w:after="0" w:line="240" w:lineRule="auto"/>
        <w:ind w:left="567" w:firstLine="1"/>
        <w:jc w:val="center"/>
        <w:rPr>
          <w:rFonts w:ascii="Times New Roman" w:eastAsia="Times New Roman" w:hAnsi="Times New Roman" w:cs="Times New Roman"/>
          <w:sz w:val="20"/>
          <w:szCs w:val="20"/>
          <w:lang w:eastAsia="ru-RU"/>
        </w:rPr>
      </w:pPr>
    </w:p>
    <w:p w14:paraId="3C20FBC6" w14:textId="77777777" w:rsidR="00EB14B9" w:rsidRDefault="00EB14B9" w:rsidP="00A61516">
      <w:pPr>
        <w:widowControl w:val="0"/>
        <w:numPr>
          <w:ilvl w:val="0"/>
          <w:numId w:val="21"/>
        </w:numPr>
        <w:autoSpaceDE w:val="0"/>
        <w:autoSpaceDN w:val="0"/>
        <w:adjustRightInd w:val="0"/>
        <w:spacing w:after="0" w:line="240" w:lineRule="auto"/>
        <w:ind w:left="0" w:firstLine="1"/>
        <w:contextualSpacing/>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Общие положения</w:t>
      </w:r>
    </w:p>
    <w:p w14:paraId="5867B2D2" w14:textId="58C726E9" w:rsidR="00EB14B9" w:rsidRPr="00A61516" w:rsidRDefault="00EB14B9" w:rsidP="00A61516">
      <w:pPr>
        <w:widowControl w:val="0"/>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Порядок разработан в соответствии с Федеральным законом от 24 июля 2007 года № 209-ФЗ «О развитии малого и среднего предпринимательства в Российской Федерации» (далее – Закон), Законом Ханты-Мансийского автономного округа – Югры от 29 декабря 2007 года № 213-оз «О развитии малого и среднего предпринимательства в Хан</w:t>
      </w:r>
      <w:r w:rsidR="00A01BAE" w:rsidRPr="00A61516">
        <w:rPr>
          <w:rFonts w:ascii="Times New Roman" w:eastAsia="Times New Roman" w:hAnsi="Times New Roman" w:cs="Times New Roman"/>
          <w:sz w:val="24"/>
          <w:szCs w:val="24"/>
          <w:lang w:eastAsia="ru-RU"/>
        </w:rPr>
        <w:t xml:space="preserve">ты-Мансийском автономном округе – </w:t>
      </w:r>
      <w:r w:rsidRPr="00A61516">
        <w:rPr>
          <w:rFonts w:ascii="Times New Roman" w:eastAsia="Times New Roman" w:hAnsi="Times New Roman" w:cs="Times New Roman"/>
          <w:sz w:val="24"/>
          <w:szCs w:val="24"/>
          <w:lang w:eastAsia="ru-RU"/>
        </w:rPr>
        <w:t xml:space="preserve">Югре», постановлением Правительства Ханты-Мансийского автономного округа – Югры от 09.10.2013 №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 и Уставом Фонда «Центр координации поддержки экспортно-ориентированных субъектов малого и среднего предпринимательства Югры» (далее - Фонд). </w:t>
      </w:r>
    </w:p>
    <w:p w14:paraId="548B2B64" w14:textId="77777777" w:rsidR="00EB14B9" w:rsidRPr="00A61516" w:rsidRDefault="00EB14B9" w:rsidP="00A61516">
      <w:pPr>
        <w:widowControl w:val="0"/>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Ханты-Мансийского автономного округа – Югры (далее - автономный округ) осуществляется в следующих целях:</w:t>
      </w:r>
    </w:p>
    <w:p w14:paraId="7A0C862C" w14:textId="77777777" w:rsidR="00EB14B9" w:rsidRPr="00A61516" w:rsidRDefault="00EB14B9"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развитие экспортного потенциала субъектов малого и среднего предпринимательства;</w:t>
      </w:r>
    </w:p>
    <w:p w14:paraId="301D0B09" w14:textId="77777777" w:rsidR="00222B29" w:rsidRPr="00A61516" w:rsidRDefault="00222B29"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продвижение на внешние рынки продукции (товаров, услуг), производимой  субъектами малого и среднего предпринимательства автономного округа;</w:t>
      </w:r>
    </w:p>
    <w:p w14:paraId="653D2CC9" w14:textId="77777777" w:rsidR="00222B29" w:rsidRPr="00A61516" w:rsidRDefault="00222B29"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 увеличение внешнеторгового оборота автономного округа за счет увеличения доли экспортных поставок. </w:t>
      </w:r>
    </w:p>
    <w:p w14:paraId="431303AA" w14:textId="6B3AB34B" w:rsidR="00222B29" w:rsidRPr="00A61516" w:rsidRDefault="00222B29" w:rsidP="00A61516">
      <w:pPr>
        <w:widowControl w:val="0"/>
        <w:numPr>
          <w:ilvl w:val="0"/>
          <w:numId w:val="18"/>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Оказание поддержки субъектам малого и среднего предпринимательства автономного округа осуществляется в рамках реализации государственной программы  в пределах бюджетных ассигнований, предусмотренных на </w:t>
      </w:r>
      <w:r w:rsidR="007E7464" w:rsidRPr="00A61516">
        <w:rPr>
          <w:rFonts w:ascii="Times New Roman" w:eastAsia="Times New Roman" w:hAnsi="Times New Roman" w:cs="Times New Roman"/>
          <w:sz w:val="24"/>
          <w:szCs w:val="24"/>
          <w:lang w:eastAsia="ru-RU"/>
        </w:rPr>
        <w:t xml:space="preserve">финансовый </w:t>
      </w:r>
      <w:r w:rsidRPr="00A61516">
        <w:rPr>
          <w:rFonts w:ascii="Times New Roman" w:eastAsia="Times New Roman" w:hAnsi="Times New Roman" w:cs="Times New Roman"/>
          <w:sz w:val="24"/>
          <w:szCs w:val="24"/>
          <w:lang w:eastAsia="ru-RU"/>
        </w:rPr>
        <w:t xml:space="preserve">год. </w:t>
      </w:r>
    </w:p>
    <w:p w14:paraId="5969A674" w14:textId="6017434B" w:rsidR="00EB14B9" w:rsidRPr="00A61516" w:rsidRDefault="00E94352" w:rsidP="00A61516">
      <w:pPr>
        <w:widowControl w:val="0"/>
        <w:numPr>
          <w:ilvl w:val="0"/>
          <w:numId w:val="18"/>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B14B9" w:rsidRPr="00A61516">
        <w:rPr>
          <w:rFonts w:ascii="Times New Roman" w:eastAsia="Times New Roman" w:hAnsi="Times New Roman" w:cs="Times New Roman"/>
          <w:sz w:val="24"/>
          <w:szCs w:val="24"/>
          <w:lang w:eastAsia="ru-RU"/>
        </w:rPr>
        <w:t>Основные определения, используемые в порядке:</w:t>
      </w:r>
    </w:p>
    <w:p w14:paraId="1D4F06D4" w14:textId="77777777" w:rsidR="00764EB8" w:rsidRPr="00A61516" w:rsidRDefault="00222B29" w:rsidP="00A61516">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r w:rsidRPr="00A61516">
        <w:rPr>
          <w:rFonts w:ascii="Times New Roman" w:eastAsia="Times New Roman" w:hAnsi="Times New Roman" w:cs="Times New Roman"/>
          <w:sz w:val="24"/>
          <w:szCs w:val="24"/>
          <w:lang w:eastAsia="ru-RU"/>
        </w:rPr>
        <w:t xml:space="preserve">экспортно-ориентированный субъект малого и среднего предпринимательства автономного округа </w:t>
      </w:r>
      <w:r w:rsidRPr="00A61516">
        <w:rPr>
          <w:rFonts w:ascii="Times New Roman" w:eastAsia="Times New Roman" w:hAnsi="Times New Roman" w:cs="Times New Roman"/>
          <w:color w:val="000000"/>
          <w:sz w:val="24"/>
          <w:szCs w:val="24"/>
          <w:shd w:val="clear" w:color="auto" w:fill="FFFFFF"/>
          <w:lang w:eastAsia="ru-RU"/>
        </w:rPr>
        <w:t>– хозяйствующий субъект, зарегистрированный и (или) стоящий на налоговом учете и осуществляющий свою деятельность на территории автономного округа, являющийся субъектом малого и среднего предпринимательства в соответствии с Законом, обратившийся в Фонд за поддержкой (далее – Субъект);</w:t>
      </w:r>
    </w:p>
    <w:p w14:paraId="1A1865C8" w14:textId="7BC5B6E6" w:rsidR="005F45B6" w:rsidRPr="00A61516" w:rsidRDefault="005F45B6" w:rsidP="00A61516">
      <w:pPr>
        <w:autoSpaceDE w:val="0"/>
        <w:autoSpaceDN w:val="0"/>
        <w:adjustRightInd w:val="0"/>
        <w:spacing w:after="0" w:line="240" w:lineRule="auto"/>
        <w:ind w:firstLine="540"/>
        <w:jc w:val="both"/>
        <w:rPr>
          <w:rFonts w:ascii="Times New Roman" w:hAnsi="Times New Roman" w:cs="Times New Roman"/>
          <w:sz w:val="24"/>
          <w:szCs w:val="24"/>
        </w:rPr>
      </w:pPr>
      <w:r w:rsidRPr="00A61516">
        <w:rPr>
          <w:rFonts w:ascii="Times New Roman" w:eastAsia="Times New Roman" w:hAnsi="Times New Roman" w:cs="Times New Roman"/>
          <w:sz w:val="24"/>
          <w:szCs w:val="24"/>
          <w:lang w:eastAsia="ru-RU"/>
        </w:rPr>
        <w:t xml:space="preserve">международная бизнес-миссия - </w:t>
      </w:r>
      <w:r w:rsidRPr="00A61516">
        <w:rPr>
          <w:rFonts w:ascii="Times New Roman" w:hAnsi="Times New Roman" w:cs="Times New Roman"/>
          <w:sz w:val="24"/>
          <w:szCs w:val="24"/>
        </w:rPr>
        <w:t>коллективная поездка представителей не менее трех Субъектов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w:t>
      </w:r>
    </w:p>
    <w:p w14:paraId="06A979EC" w14:textId="3CAC6278" w:rsidR="005F45B6" w:rsidRPr="00A61516" w:rsidRDefault="005F45B6" w:rsidP="00A61516">
      <w:pPr>
        <w:autoSpaceDE w:val="0"/>
        <w:autoSpaceDN w:val="0"/>
        <w:adjustRightInd w:val="0"/>
        <w:spacing w:after="0" w:line="240" w:lineRule="auto"/>
        <w:ind w:firstLine="540"/>
        <w:jc w:val="both"/>
        <w:rPr>
          <w:rFonts w:ascii="Times New Roman" w:hAnsi="Times New Roman" w:cs="Times New Roman"/>
          <w:sz w:val="24"/>
          <w:szCs w:val="24"/>
        </w:rPr>
      </w:pPr>
      <w:r w:rsidRPr="00A61516">
        <w:rPr>
          <w:rFonts w:ascii="Times New Roman" w:hAnsi="Times New Roman" w:cs="Times New Roman"/>
          <w:sz w:val="24"/>
          <w:szCs w:val="24"/>
        </w:rPr>
        <w:t xml:space="preserve">межрегиональная бизнес-миссия - коллективная поездка представителей не менее трех Субъектов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двусторонних деловых переговоров - в случае прибытия </w:t>
      </w:r>
      <w:r w:rsidRPr="00A61516">
        <w:rPr>
          <w:rFonts w:ascii="Times New Roman" w:hAnsi="Times New Roman" w:cs="Times New Roman"/>
          <w:sz w:val="24"/>
          <w:szCs w:val="24"/>
        </w:rPr>
        <w:lastRenderedPageBreak/>
        <w:t>делегации иностранных предпринимателей - потенциальных покупателей продукции Субъектов в другой субъект Российской Федерации.</w:t>
      </w:r>
    </w:p>
    <w:p w14:paraId="12F5F029" w14:textId="7131C00B" w:rsidR="00572CA0" w:rsidRPr="00A61516" w:rsidRDefault="00E61275" w:rsidP="00A615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б</w:t>
      </w:r>
      <w:r w:rsidR="00572CA0" w:rsidRPr="00A61516">
        <w:rPr>
          <w:rFonts w:ascii="Times New Roman" w:eastAsia="Times New Roman" w:hAnsi="Times New Roman" w:cs="Times New Roman"/>
          <w:sz w:val="24"/>
          <w:szCs w:val="24"/>
          <w:lang w:eastAsia="ru-RU"/>
        </w:rPr>
        <w:t>изнес-миссия (межрегиональная, международная) - мероприятие, связанное с проведением переговоров представителей российских деловых и научных кругов с потенциальными зарубежными партнерами в целях инициирования внешнеэкономических сделок, которые направлены на развитие двусторонних экономических отношений российских и зарубежных предпринимателей, а также привлечения инвестиций и технологий в экономику Российской Федерации.</w:t>
      </w:r>
    </w:p>
    <w:p w14:paraId="6B06851F" w14:textId="77777777" w:rsidR="00764EB8" w:rsidRPr="00A61516" w:rsidRDefault="00764EB8" w:rsidP="00A615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B76EA4A" w14:textId="77777777" w:rsidR="001B7B7F" w:rsidRPr="00A61516" w:rsidRDefault="001B7B7F" w:rsidP="00A61516">
      <w:pPr>
        <w:tabs>
          <w:tab w:val="left" w:pos="284"/>
        </w:tabs>
        <w:spacing w:after="0" w:line="240" w:lineRule="auto"/>
        <w:contextualSpacing/>
        <w:jc w:val="center"/>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 Условия предоставления поддержки</w:t>
      </w:r>
    </w:p>
    <w:p w14:paraId="5C06FC50" w14:textId="2DA8C3F9" w:rsidR="001B7B7F" w:rsidRPr="00A61516" w:rsidRDefault="001B7B7F" w:rsidP="00A61516">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2.1. Поддержка предоставляется Субъектам для участия в международных и межрегиональных бизнес-миссиях для проведения двусторонних деловых переговоров в целях заключения экспортных контрактов.</w:t>
      </w:r>
    </w:p>
    <w:p w14:paraId="130A6454" w14:textId="3A428E8C" w:rsidR="001B7B7F" w:rsidRPr="00A61516" w:rsidRDefault="001B7B7F" w:rsidP="00A61516">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2.2. Поддержка осуществляется по международным и межрегиональным бизнес-миссиям, которые включены в план работы Фонда, согласованный руководителем курирующего исполнительного органа государственной власти автономного округа и утвержденный руководителем Фонда, размещаемый на официальном сайте Фонда в срок до 31 декабря года, предшествующего году проведения мероприятий. Актуализация перечня мероприятий Фонда проводится по мере необходимости.</w:t>
      </w:r>
    </w:p>
    <w:p w14:paraId="47AB74A5" w14:textId="696D73C5" w:rsidR="00DE53AF" w:rsidRPr="00A61516" w:rsidRDefault="00DE53AF" w:rsidP="00A61516">
      <w:pPr>
        <w:autoSpaceDE w:val="0"/>
        <w:autoSpaceDN w:val="0"/>
        <w:adjustRightInd w:val="0"/>
        <w:spacing w:after="0" w:line="240" w:lineRule="auto"/>
        <w:ind w:firstLine="709"/>
        <w:jc w:val="both"/>
        <w:rPr>
          <w:rFonts w:ascii="Times New Roman" w:hAnsi="Times New Roman" w:cs="Times New Roman"/>
          <w:sz w:val="24"/>
          <w:szCs w:val="24"/>
        </w:rPr>
      </w:pPr>
      <w:r w:rsidRPr="00A61516">
        <w:rPr>
          <w:rFonts w:ascii="Times New Roman" w:eastAsia="Times New Roman" w:hAnsi="Times New Roman" w:cs="Times New Roman"/>
          <w:sz w:val="24"/>
          <w:szCs w:val="24"/>
          <w:lang w:eastAsia="ru-RU"/>
        </w:rPr>
        <w:t xml:space="preserve">2.3. Поддержка предоставляется </w:t>
      </w:r>
      <w:r w:rsidR="000B7731" w:rsidRPr="00A61516">
        <w:rPr>
          <w:rFonts w:ascii="Times New Roman" w:hAnsi="Times New Roman" w:cs="Times New Roman"/>
          <w:sz w:val="24"/>
          <w:szCs w:val="24"/>
        </w:rPr>
        <w:t>обративше</w:t>
      </w:r>
      <w:r w:rsidRPr="00A61516">
        <w:rPr>
          <w:rFonts w:ascii="Times New Roman" w:hAnsi="Times New Roman" w:cs="Times New Roman"/>
          <w:sz w:val="24"/>
          <w:szCs w:val="24"/>
        </w:rPr>
        <w:t>м</w:t>
      </w:r>
      <w:r w:rsidR="000B7731" w:rsidRPr="00A61516">
        <w:rPr>
          <w:rFonts w:ascii="Times New Roman" w:hAnsi="Times New Roman" w:cs="Times New Roman"/>
          <w:sz w:val="24"/>
          <w:szCs w:val="24"/>
        </w:rPr>
        <w:t>у</w:t>
      </w:r>
      <w:r w:rsidRPr="00A61516">
        <w:rPr>
          <w:rFonts w:ascii="Times New Roman" w:hAnsi="Times New Roman" w:cs="Times New Roman"/>
          <w:sz w:val="24"/>
          <w:szCs w:val="24"/>
        </w:rPr>
        <w:t xml:space="preserve">ся за ее предоставлением </w:t>
      </w:r>
      <w:r w:rsidR="002B5A94" w:rsidRPr="00A61516">
        <w:rPr>
          <w:rFonts w:ascii="Times New Roman" w:hAnsi="Times New Roman" w:cs="Times New Roman"/>
          <w:sz w:val="24"/>
          <w:szCs w:val="24"/>
        </w:rPr>
        <w:t>Субъекту</w:t>
      </w:r>
      <w:r w:rsidRPr="00A61516">
        <w:rPr>
          <w:rFonts w:ascii="Times New Roman" w:hAnsi="Times New Roman" w:cs="Times New Roman"/>
          <w:sz w:val="24"/>
          <w:szCs w:val="24"/>
        </w:rPr>
        <w:t xml:space="preserve"> на безвозмездной основе не чаще одного раза в течение соответствующего календарного года.</w:t>
      </w:r>
    </w:p>
    <w:p w14:paraId="10B7A723" w14:textId="60837E24" w:rsidR="001B7B7F" w:rsidRPr="00A61516" w:rsidRDefault="001B7B7F" w:rsidP="00A61516">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w:t>
      </w:r>
      <w:r w:rsidR="008170B7" w:rsidRPr="00A61516">
        <w:rPr>
          <w:rFonts w:ascii="Times New Roman" w:eastAsia="Times New Roman" w:hAnsi="Times New Roman" w:cs="Times New Roman"/>
          <w:sz w:val="24"/>
          <w:szCs w:val="24"/>
          <w:lang w:eastAsia="ru-RU"/>
        </w:rPr>
        <w:t>4</w:t>
      </w:r>
      <w:r w:rsidRPr="00A61516">
        <w:rPr>
          <w:rFonts w:ascii="Times New Roman" w:eastAsia="Times New Roman" w:hAnsi="Times New Roman" w:cs="Times New Roman"/>
          <w:sz w:val="24"/>
          <w:szCs w:val="24"/>
          <w:lang w:eastAsia="ru-RU"/>
        </w:rPr>
        <w:t>. Организация Фондом участия Субъектов в международно</w:t>
      </w:r>
      <w:r w:rsidR="00C26D2E" w:rsidRPr="00A61516">
        <w:rPr>
          <w:rFonts w:ascii="Times New Roman" w:eastAsia="Times New Roman" w:hAnsi="Times New Roman" w:cs="Times New Roman"/>
          <w:sz w:val="24"/>
          <w:szCs w:val="24"/>
          <w:lang w:eastAsia="ru-RU"/>
        </w:rPr>
        <w:t>й или межрегиональной бизнес-миссии</w:t>
      </w:r>
      <w:r w:rsidRPr="00A61516">
        <w:rPr>
          <w:rFonts w:ascii="Times New Roman" w:eastAsia="Times New Roman" w:hAnsi="Times New Roman" w:cs="Times New Roman"/>
          <w:sz w:val="24"/>
          <w:szCs w:val="24"/>
          <w:lang w:eastAsia="ru-RU"/>
        </w:rPr>
        <w:t xml:space="preserve"> осуществляется в случае, если количество потенциальных участников, соответствующих критериям, установленным пунктом 2.3 настоящего Порядка, составляет не менее трех Субъектов.</w:t>
      </w:r>
    </w:p>
    <w:p w14:paraId="70939B2A" w14:textId="06DA93EC" w:rsidR="001B7B7F" w:rsidRPr="00A61516" w:rsidRDefault="001B7B7F" w:rsidP="00A61516">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w:t>
      </w:r>
      <w:r w:rsidR="008170B7"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 Поддержка предоставляется Субъектам на безвозмездной основе.</w:t>
      </w:r>
    </w:p>
    <w:p w14:paraId="4A565786" w14:textId="3AE81C64" w:rsidR="004300CE" w:rsidRPr="006F68CB" w:rsidRDefault="004300CE" w:rsidP="004300CE">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5D">
        <w:rPr>
          <w:rFonts w:ascii="Times New Roman" w:eastAsia="Times New Roman" w:hAnsi="Times New Roman" w:cs="Times New Roman"/>
          <w:sz w:val="24"/>
          <w:szCs w:val="24"/>
          <w:lang w:eastAsia="ru-RU"/>
        </w:rPr>
        <w:t>2.6. Право на получение поддержки имеют Субъекты:</w:t>
      </w:r>
    </w:p>
    <w:p w14:paraId="6D68858C" w14:textId="77777777" w:rsidR="004300CE" w:rsidRPr="006F68CB" w:rsidRDefault="004300CE" w:rsidP="004300CE">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имеющие регистрацию и (или) состоящие на налоговом учете и осуществляющие деятельность на территории автономного округа;</w:t>
      </w:r>
    </w:p>
    <w:p w14:paraId="5DD82BD7" w14:textId="77777777" w:rsidR="004300CE" w:rsidRPr="006F68CB" w:rsidRDefault="004300CE" w:rsidP="004300CE">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имеющие задолженности по уплате налогов и взносов в бюджеты любого уровня и государственные внебюджетные фонды;</w:t>
      </w:r>
    </w:p>
    <w:p w14:paraId="4916CB2B" w14:textId="4BB987AD" w:rsidR="004300CE" w:rsidRPr="006F68CB" w:rsidRDefault="004300CE" w:rsidP="004300CE">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осуществляющие деятельность по производству и реализации производимых товаров (работ, услуг) </w:t>
      </w:r>
      <w:r w:rsidR="002819D1" w:rsidRPr="00B82CEE">
        <w:rPr>
          <w:rFonts w:ascii="Times New Roman" w:eastAsia="Times New Roman" w:hAnsi="Times New Roman" w:cs="Times New Roman"/>
          <w:sz w:val="24"/>
          <w:szCs w:val="24"/>
          <w:lang w:eastAsia="ru-RU"/>
        </w:rPr>
        <w:t>(кроме Субъектов</w:t>
      </w:r>
      <w:r w:rsidR="002819D1">
        <w:rPr>
          <w:rFonts w:ascii="Times New Roman" w:eastAsia="Times New Roman" w:hAnsi="Times New Roman" w:cs="Times New Roman"/>
          <w:sz w:val="24"/>
          <w:szCs w:val="24"/>
          <w:lang w:eastAsia="ru-RU"/>
        </w:rPr>
        <w:t>,</w:t>
      </w:r>
      <w:r w:rsidR="002819D1" w:rsidRPr="00B82CEE">
        <w:rPr>
          <w:rFonts w:ascii="Times New Roman" w:eastAsia="Times New Roman" w:hAnsi="Times New Roman" w:cs="Times New Roman"/>
          <w:sz w:val="24"/>
          <w:szCs w:val="24"/>
          <w:lang w:eastAsia="ru-RU"/>
        </w:rPr>
        <w:t xml:space="preserve"> основным видом деятельности которых является оказание рекламных, бухгалтерских, аудиторских, юридических, риэлтерских услуг)</w:t>
      </w:r>
      <w:r w:rsidRPr="006F68CB">
        <w:rPr>
          <w:rFonts w:ascii="Times New Roman" w:eastAsia="Times New Roman" w:hAnsi="Times New Roman" w:cs="Times New Roman"/>
          <w:sz w:val="24"/>
          <w:szCs w:val="24"/>
          <w:lang w:eastAsia="ru-RU"/>
        </w:rPr>
        <w:t>, в том числе в целях осуществления экспортных поставок;</w:t>
      </w:r>
    </w:p>
    <w:p w14:paraId="0A7D1853" w14:textId="77777777" w:rsidR="004300CE" w:rsidRPr="006F68CB" w:rsidRDefault="004300CE" w:rsidP="004300CE">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состоящие в Едином реестре субъектов малого и среднего предпринимательства;</w:t>
      </w:r>
    </w:p>
    <w:p w14:paraId="7C1AEA9C" w14:textId="13B37732" w:rsidR="004300CE" w:rsidRPr="006F68CB" w:rsidRDefault="004300CE" w:rsidP="004300CE">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соответствующие по основному </w:t>
      </w:r>
      <w:r w:rsidR="002819D1">
        <w:rPr>
          <w:rFonts w:ascii="Times New Roman" w:eastAsia="Times New Roman" w:hAnsi="Times New Roman" w:cs="Times New Roman"/>
          <w:sz w:val="24"/>
          <w:szCs w:val="24"/>
          <w:lang w:eastAsia="ru-RU"/>
        </w:rPr>
        <w:t>или дополнительному</w:t>
      </w:r>
      <w:r w:rsidR="002819D1" w:rsidRPr="00B4437B">
        <w:rPr>
          <w:rFonts w:ascii="Times New Roman" w:eastAsia="Times New Roman" w:hAnsi="Times New Roman" w:cs="Times New Roman"/>
          <w:sz w:val="24"/>
          <w:szCs w:val="24"/>
          <w:lang w:eastAsia="ru-RU"/>
        </w:rPr>
        <w:t xml:space="preserve"> </w:t>
      </w:r>
      <w:r w:rsidRPr="006F68CB">
        <w:rPr>
          <w:rFonts w:ascii="Times New Roman" w:eastAsia="Times New Roman" w:hAnsi="Times New Roman" w:cs="Times New Roman"/>
          <w:sz w:val="24"/>
          <w:szCs w:val="24"/>
          <w:lang w:eastAsia="ru-RU"/>
        </w:rPr>
        <w:t>виду деятельности (ОКВЭД) профилю проводимого мероприятия;</w:t>
      </w:r>
    </w:p>
    <w:p w14:paraId="2FA7674C" w14:textId="77777777" w:rsidR="004300CE" w:rsidRPr="006F68CB" w:rsidRDefault="004300CE" w:rsidP="004300CE">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являющиеся участниками соглашений о разделе продукции;</w:t>
      </w:r>
    </w:p>
    <w:p w14:paraId="4432956B" w14:textId="77777777" w:rsidR="004300CE" w:rsidRPr="006F68CB" w:rsidRDefault="004300CE" w:rsidP="004300CE">
      <w:pPr>
        <w:pStyle w:val="a3"/>
        <w:widowControl w:val="0"/>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осуществляющие предпринимательскую деятельность в сфере игорного бизнеса;</w:t>
      </w:r>
    </w:p>
    <w:p w14:paraId="639AF64C" w14:textId="77777777" w:rsidR="004300CE" w:rsidRPr="006F68CB" w:rsidRDefault="004300CE" w:rsidP="004300CE">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не являющиеся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w:t>
      </w:r>
    </w:p>
    <w:p w14:paraId="4AE7A5F0" w14:textId="77777777" w:rsidR="004300CE" w:rsidRPr="006F68CB" w:rsidRDefault="004300CE" w:rsidP="004300CE">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не являющиеся профессиональным участником рынка ценных бумаг, ломбардов;</w:t>
      </w:r>
    </w:p>
    <w:p w14:paraId="33D5CA58" w14:textId="257C139D" w:rsidR="004300CE" w:rsidRPr="006F68CB" w:rsidRDefault="004300CE" w:rsidP="004300CE">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не являющиеся в порядке, установленном законодательством Российской Федерации о валютном регулировании и валютном контроле, </w:t>
      </w:r>
      <w:r w:rsidR="00245B17" w:rsidRPr="003F7579">
        <w:rPr>
          <w:rFonts w:ascii="Times New Roman" w:eastAsia="Times New Roman" w:hAnsi="Times New Roman" w:cs="Times New Roman"/>
          <w:sz w:val="24"/>
          <w:szCs w:val="24"/>
          <w:lang w:eastAsia="ru-RU"/>
        </w:rPr>
        <w:t>не</w:t>
      </w:r>
      <w:r w:rsidRPr="003F7579">
        <w:rPr>
          <w:rFonts w:ascii="Times New Roman" w:eastAsia="Times New Roman" w:hAnsi="Times New Roman" w:cs="Times New Roman"/>
          <w:sz w:val="24"/>
          <w:szCs w:val="24"/>
          <w:lang w:eastAsia="ru-RU"/>
        </w:rPr>
        <w:t>резидентами</w:t>
      </w:r>
      <w:r w:rsidRPr="006F68CB">
        <w:rPr>
          <w:rFonts w:ascii="Times New Roman" w:eastAsia="Times New Roman" w:hAnsi="Times New Roman" w:cs="Times New Roman"/>
          <w:sz w:val="24"/>
          <w:szCs w:val="24"/>
          <w:lang w:eastAsia="ru-RU"/>
        </w:rPr>
        <w:t xml:space="preserve"> Российской Федерации, за исключением случаев, предусмотренных международными </w:t>
      </w:r>
      <w:r w:rsidRPr="006F68CB">
        <w:rPr>
          <w:rFonts w:ascii="Times New Roman" w:eastAsia="Times New Roman" w:hAnsi="Times New Roman" w:cs="Times New Roman"/>
          <w:sz w:val="24"/>
          <w:szCs w:val="24"/>
          <w:lang w:eastAsia="ru-RU"/>
        </w:rPr>
        <w:lastRenderedPageBreak/>
        <w:t>договорами Российской Федерации;</w:t>
      </w:r>
    </w:p>
    <w:p w14:paraId="2BC069DC" w14:textId="77777777" w:rsidR="004300CE" w:rsidRPr="006F68CB" w:rsidRDefault="004300CE" w:rsidP="004300CE">
      <w:pPr>
        <w:pStyle w:val="a3"/>
        <w:widowControl w:val="0"/>
        <w:numPr>
          <w:ilvl w:val="0"/>
          <w:numId w:val="20"/>
        </w:numPr>
        <w:tabs>
          <w:tab w:val="left" w:pos="284"/>
          <w:tab w:val="left" w:pos="1134"/>
        </w:tabs>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соответствующие требованиям, предусмотренным пунктом 2.5 Порядка;</w:t>
      </w:r>
    </w:p>
    <w:p w14:paraId="0FA9F93D" w14:textId="77777777" w:rsidR="004300CE" w:rsidRPr="006F68CB" w:rsidRDefault="004300CE" w:rsidP="004300CE">
      <w:pPr>
        <w:pStyle w:val="a3"/>
        <w:widowControl w:val="0"/>
        <w:numPr>
          <w:ilvl w:val="0"/>
          <w:numId w:val="20"/>
        </w:numPr>
        <w:tabs>
          <w:tab w:val="left" w:pos="1134"/>
        </w:tabs>
        <w:spacing w:after="0" w:line="240" w:lineRule="auto"/>
        <w:ind w:left="0" w:firstLine="720"/>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представившие достоверные сведения, документы лично либо через уполномоченное лицо, на которое оформлена доверенность;</w:t>
      </w:r>
    </w:p>
    <w:p w14:paraId="06CB443F" w14:textId="2796D3A3" w:rsidR="004300CE" w:rsidRPr="006F68CB" w:rsidRDefault="004300CE" w:rsidP="004300CE">
      <w:pPr>
        <w:widowControl w:val="0"/>
        <w:numPr>
          <w:ilvl w:val="0"/>
          <w:numId w:val="20"/>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 xml:space="preserve"> </w:t>
      </w:r>
      <w:r w:rsidR="002819D1">
        <w:rPr>
          <w:rFonts w:ascii="Times New Roman" w:eastAsia="Times New Roman" w:hAnsi="Times New Roman" w:cs="Times New Roman"/>
          <w:sz w:val="24"/>
          <w:szCs w:val="24"/>
          <w:lang w:eastAsia="ru-RU"/>
        </w:rPr>
        <w:t xml:space="preserve">в отношение которых истек установленный пунктом 2.3 Порядка срок оказания </w:t>
      </w:r>
      <w:r w:rsidR="002819D1" w:rsidRPr="00B4437B">
        <w:rPr>
          <w:rFonts w:ascii="Times New Roman" w:eastAsia="Times New Roman" w:hAnsi="Times New Roman" w:cs="Times New Roman"/>
          <w:sz w:val="24"/>
          <w:szCs w:val="24"/>
          <w:lang w:eastAsia="ru-RU"/>
        </w:rPr>
        <w:t>аналогичной поддержки</w:t>
      </w:r>
      <w:r w:rsidR="002819D1">
        <w:rPr>
          <w:rFonts w:ascii="Times New Roman" w:eastAsia="Times New Roman" w:hAnsi="Times New Roman" w:cs="Times New Roman"/>
          <w:sz w:val="24"/>
          <w:szCs w:val="24"/>
          <w:lang w:eastAsia="ru-RU"/>
        </w:rPr>
        <w:t xml:space="preserve"> </w:t>
      </w:r>
      <w:r w:rsidR="002819D1" w:rsidRPr="00B4437B">
        <w:rPr>
          <w:rFonts w:ascii="Times New Roman" w:eastAsia="Times New Roman" w:hAnsi="Times New Roman" w:cs="Times New Roman"/>
          <w:sz w:val="24"/>
          <w:szCs w:val="24"/>
          <w:lang w:eastAsia="ru-RU"/>
        </w:rPr>
        <w:t>(условия оказания которой совпадают, включая форму, вид поддержки и цели ее оказания)</w:t>
      </w:r>
      <w:r w:rsidR="00B52D82">
        <w:rPr>
          <w:rFonts w:ascii="Times New Roman" w:eastAsia="Times New Roman" w:hAnsi="Times New Roman" w:cs="Times New Roman"/>
          <w:sz w:val="24"/>
          <w:szCs w:val="24"/>
          <w:lang w:eastAsia="ru-RU"/>
        </w:rPr>
        <w:t>.</w:t>
      </w:r>
    </w:p>
    <w:p w14:paraId="3F05E95F" w14:textId="14FB1306" w:rsidR="004300CE" w:rsidRPr="006F68CB" w:rsidRDefault="004300CE" w:rsidP="004300CE">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6F68CB">
        <w:rPr>
          <w:rFonts w:ascii="Times New Roman" w:eastAsia="Times New Roman" w:hAnsi="Times New Roman" w:cs="Times New Roman"/>
          <w:sz w:val="24"/>
          <w:szCs w:val="24"/>
          <w:lang w:eastAsia="ru-RU"/>
        </w:rPr>
        <w:t xml:space="preserve">. При обращении за получением поддержки Субъекты представляют документы в соответствии с приложением 2 Порядка. </w:t>
      </w:r>
    </w:p>
    <w:p w14:paraId="60D6BC19" w14:textId="77293C5F" w:rsidR="004300CE" w:rsidRPr="006F68CB" w:rsidRDefault="004300CE" w:rsidP="004300CE">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6F68CB">
        <w:rPr>
          <w:rFonts w:ascii="Times New Roman" w:eastAsia="Times New Roman" w:hAnsi="Times New Roman" w:cs="Times New Roman"/>
          <w:sz w:val="24"/>
          <w:szCs w:val="24"/>
          <w:lang w:eastAsia="ru-RU"/>
        </w:rPr>
        <w:t>. Поддержка предоставляется в течение срока, предусмотренного соглашением о сотрудничестве, установленного приложением 3 к настоящему Порядку.</w:t>
      </w:r>
    </w:p>
    <w:p w14:paraId="28FAFC13" w14:textId="43F1A29B" w:rsidR="004300CE" w:rsidRPr="006F68CB" w:rsidRDefault="004300CE" w:rsidP="004300CE">
      <w:pPr>
        <w:widowControl w:val="0"/>
        <w:tabs>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6F68CB">
        <w:rPr>
          <w:rFonts w:ascii="Times New Roman" w:eastAsia="Times New Roman" w:hAnsi="Times New Roman" w:cs="Times New Roman"/>
          <w:sz w:val="24"/>
          <w:szCs w:val="24"/>
          <w:lang w:eastAsia="ru-RU"/>
        </w:rPr>
        <w:t>. Поддержка не может быть оказана в случае:</w:t>
      </w:r>
    </w:p>
    <w:p w14:paraId="3FA53B72" w14:textId="77777777" w:rsidR="004300CE" w:rsidRPr="006F68CB" w:rsidRDefault="004300CE" w:rsidP="004300CE">
      <w:pPr>
        <w:pStyle w:val="a3"/>
        <w:widowControl w:val="0"/>
        <w:numPr>
          <w:ilvl w:val="0"/>
          <w:numId w:val="27"/>
        </w:numPr>
        <w:tabs>
          <w:tab w:val="left" w:pos="284"/>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отсутствия бюджетных ассигнований, предусмотренных для Субъектов, в соответствии с разделом 2 настоящего порядка;</w:t>
      </w:r>
    </w:p>
    <w:p w14:paraId="40E65663" w14:textId="77777777" w:rsidR="004300CE" w:rsidRPr="006F68CB" w:rsidRDefault="004300CE" w:rsidP="004300CE">
      <w:pPr>
        <w:widowControl w:val="0"/>
        <w:numPr>
          <w:ilvl w:val="0"/>
          <w:numId w:val="27"/>
        </w:numPr>
        <w:tabs>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несоблюдения условия предоставления поддержки, предусмотренного пунктом 2.3 Порядка.</w:t>
      </w:r>
    </w:p>
    <w:p w14:paraId="698EC954" w14:textId="77777777" w:rsidR="00C26D2E" w:rsidRPr="00A61516" w:rsidRDefault="00C26D2E" w:rsidP="00A61516">
      <w:pPr>
        <w:tabs>
          <w:tab w:val="left" w:pos="0"/>
        </w:tabs>
        <w:spacing w:after="0" w:line="240" w:lineRule="auto"/>
        <w:ind w:firstLine="1"/>
        <w:contextualSpacing/>
        <w:jc w:val="center"/>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 Порядок предоставления поддержки</w:t>
      </w:r>
    </w:p>
    <w:p w14:paraId="3148015C" w14:textId="5E451BE5" w:rsidR="00C26D2E" w:rsidRPr="00A61516" w:rsidRDefault="00C26D2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3.1. Субъект, претендующий на получение поддержки</w:t>
      </w:r>
      <w:r w:rsidR="002C038E"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направляет в Фонд документы в соответствии с приложениями 1, 2, 4 к Порядку.</w:t>
      </w:r>
    </w:p>
    <w:p w14:paraId="3268E5AA" w14:textId="2FA8F39B" w:rsidR="00C26D2E" w:rsidRPr="00A61516" w:rsidRDefault="002C038E" w:rsidP="004300CE">
      <w:pPr>
        <w:pStyle w:val="ConsPlusNormal"/>
        <w:ind w:firstLine="709"/>
        <w:jc w:val="both"/>
        <w:rPr>
          <w:rFonts w:ascii="Times New Roman" w:hAnsi="Times New Roman" w:cs="Times New Roman"/>
          <w:sz w:val="24"/>
          <w:szCs w:val="24"/>
        </w:rPr>
      </w:pPr>
      <w:r w:rsidRPr="00A61516">
        <w:rPr>
          <w:rFonts w:ascii="Times New Roman" w:hAnsi="Times New Roman" w:cs="Times New Roman"/>
          <w:sz w:val="24"/>
          <w:szCs w:val="24"/>
        </w:rPr>
        <w:t xml:space="preserve">3.2. </w:t>
      </w:r>
      <w:r w:rsidR="004300CE" w:rsidRPr="006F68CB">
        <w:rPr>
          <w:rFonts w:ascii="Times New Roman" w:hAnsi="Times New Roman" w:cs="Times New Roman"/>
          <w:sz w:val="24"/>
          <w:szCs w:val="24"/>
        </w:rPr>
        <w:t>Субъект подает заявление не ранее чем за 90 календарных дней до даты проведения мероприятия и не позднее чем за 30 календарных дней до даты проведения мероприятия.</w:t>
      </w:r>
      <w:r w:rsidR="00C26D2E" w:rsidRPr="00A61516">
        <w:rPr>
          <w:rFonts w:ascii="Times New Roman" w:hAnsi="Times New Roman" w:cs="Times New Roman"/>
          <w:sz w:val="24"/>
          <w:szCs w:val="24"/>
        </w:rPr>
        <w:t>3.</w:t>
      </w:r>
      <w:r w:rsidRPr="00A61516">
        <w:rPr>
          <w:rFonts w:ascii="Times New Roman" w:hAnsi="Times New Roman" w:cs="Times New Roman"/>
          <w:sz w:val="24"/>
          <w:szCs w:val="24"/>
        </w:rPr>
        <w:t>3</w:t>
      </w:r>
      <w:r w:rsidR="00C26D2E" w:rsidRPr="00A61516">
        <w:rPr>
          <w:rFonts w:ascii="Times New Roman" w:hAnsi="Times New Roman" w:cs="Times New Roman"/>
          <w:sz w:val="24"/>
          <w:szCs w:val="24"/>
        </w:rPr>
        <w:t>. Документы, представляемые Субъектом в Фонд, должны быть:</w:t>
      </w:r>
    </w:p>
    <w:p w14:paraId="7D3F69EB" w14:textId="77777777" w:rsidR="00C26D2E" w:rsidRPr="00A61516" w:rsidRDefault="00C26D2E"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1) подписаны индивидуальным предпринимателем, руководителем малого или среднего предприятия, или уполномоченным лицом индивидуального предпринимателя, малого или среднего предприятия (с приложением документов, подтверждающих его полномочия, в соответствии с действующим законодательством);</w:t>
      </w:r>
    </w:p>
    <w:p w14:paraId="04CF614C" w14:textId="77777777" w:rsidR="00C26D2E" w:rsidRPr="00A61516" w:rsidRDefault="00C26D2E"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 выполнены с использованием технических средств, аккуратно, без подчисток, исправлений, помарок;</w:t>
      </w:r>
    </w:p>
    <w:p w14:paraId="22D45CEE" w14:textId="77777777" w:rsidR="00C26D2E" w:rsidRPr="00A61516" w:rsidRDefault="00C26D2E" w:rsidP="00A61516">
      <w:pPr>
        <w:widowControl w:val="0"/>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 поданы в виде копий, заверенных Субъектом, либо с предоставлением оригиналов и копий для заверения сотрудником Фонда, принявшим документы, за исключением документов, указанных в пунктах 4.1; 4.2 приложения 2 к порядку, которые подаются Субъектом в виде оригиналов.</w:t>
      </w:r>
    </w:p>
    <w:p w14:paraId="47FDD267" w14:textId="4596D235" w:rsidR="00C26D2E" w:rsidRPr="00A61516" w:rsidRDefault="002C038E" w:rsidP="00A61516">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3.4. </w:t>
      </w:r>
      <w:r w:rsidR="00C26D2E" w:rsidRPr="00A61516">
        <w:rPr>
          <w:rFonts w:ascii="Times New Roman" w:eastAsia="Times New Roman" w:hAnsi="Times New Roman" w:cs="Times New Roman"/>
          <w:sz w:val="24"/>
          <w:szCs w:val="24"/>
          <w:lang w:eastAsia="ru-RU"/>
        </w:rPr>
        <w:t>Субъект вправе получить подтверждение регистрации документов путем проставления соответствующей отметки на копиях представленных документов, если документы представлены на бумажном носителе, или путем письменного уведомления о поступлении документов посредством почтового отправления.</w:t>
      </w:r>
    </w:p>
    <w:p w14:paraId="6F7D9F3E" w14:textId="67BC2917" w:rsidR="00C26D2E" w:rsidRPr="00A61516" w:rsidRDefault="00C26D2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2C038E"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 xml:space="preserve">. Рассмотрение представленных документов и принятие решений о предоставлении (отказе в предоставлении) поддержки осуществляется конкурсной комиссией по рассмотрению документов о предоставлении поддержки Субъекту, производящему и реализующему продукцию/услуги, предназначенные для экспорта (далее – Конкурсная комиссия), которая является коллегиальным органом Фонда, состоит из работников Фонда, представителей общественных организаций автономного округа (по согласованию), представителей организаций инфраструктуры поддержки предпринимательства (по согласованию). </w:t>
      </w:r>
    </w:p>
    <w:p w14:paraId="415307F5" w14:textId="38814DD1" w:rsidR="00C26D2E" w:rsidRPr="00A61516" w:rsidRDefault="00C26D2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2C038E"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.1. Состав Конкурсной комиссии утверждается приказом генерального директора Фонда. Генеральный директор Фонда является председателем Конкурсной комисси</w:t>
      </w:r>
      <w:r w:rsidR="00764EB8" w:rsidRPr="00A61516">
        <w:rPr>
          <w:rFonts w:ascii="Times New Roman" w:eastAsia="Times New Roman" w:hAnsi="Times New Roman" w:cs="Times New Roman"/>
          <w:sz w:val="24"/>
          <w:szCs w:val="24"/>
          <w:lang w:eastAsia="ru-RU"/>
        </w:rPr>
        <w:t>и</w:t>
      </w:r>
      <w:r w:rsidRPr="00A61516">
        <w:rPr>
          <w:rFonts w:ascii="Times New Roman" w:eastAsia="Times New Roman" w:hAnsi="Times New Roman" w:cs="Times New Roman"/>
          <w:sz w:val="24"/>
          <w:szCs w:val="24"/>
          <w:lang w:eastAsia="ru-RU"/>
        </w:rPr>
        <w:t xml:space="preserve">. </w:t>
      </w:r>
    </w:p>
    <w:p w14:paraId="29651434" w14:textId="53932B6F" w:rsidR="00C26D2E" w:rsidRPr="00A61516" w:rsidRDefault="00C26D2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2C038E"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.2. Заседание Конкурсной комиссии считается правомочным, если в нем принимают участие не менее половины членов Конкурсной комиссии.</w:t>
      </w:r>
    </w:p>
    <w:p w14:paraId="25C4CC55" w14:textId="1163FDD4" w:rsidR="00C26D2E" w:rsidRPr="00A61516" w:rsidRDefault="002C038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3.5.3. </w:t>
      </w:r>
      <w:r w:rsidR="00C26D2E" w:rsidRPr="00A61516">
        <w:rPr>
          <w:rFonts w:ascii="Times New Roman" w:eastAsia="Times New Roman" w:hAnsi="Times New Roman" w:cs="Times New Roman"/>
          <w:sz w:val="24"/>
          <w:szCs w:val="24"/>
          <w:lang w:eastAsia="ru-RU"/>
        </w:rPr>
        <w:t xml:space="preserve">Рассмотрение представленных документов и принятие решений о </w:t>
      </w:r>
      <w:r w:rsidR="00C26D2E" w:rsidRPr="00A61516">
        <w:rPr>
          <w:rFonts w:ascii="Times New Roman" w:eastAsia="Times New Roman" w:hAnsi="Times New Roman" w:cs="Times New Roman"/>
          <w:sz w:val="24"/>
          <w:szCs w:val="24"/>
          <w:lang w:eastAsia="ru-RU"/>
        </w:rPr>
        <w:lastRenderedPageBreak/>
        <w:t>предоставлении (отказе в предоставлении) поддержки осуществляется Конкурсной комиссией не позднее 9 рабочих дней со дня предоставления Субъектом документов.</w:t>
      </w:r>
    </w:p>
    <w:p w14:paraId="09DFB0A0" w14:textId="4FF6195D" w:rsidR="00C26D2E" w:rsidRPr="00A61516" w:rsidRDefault="00C26D2E" w:rsidP="00A615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2C038E"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 xml:space="preserve">.4. Решение Конкурсной комиссии о предоставлении или об отказе в предоставлении поддержки принимается простым большинством голосов от числа присутствующих членов Конкурсной комиссии. При равенстве голосов «за» и «против» решающим является голос председателя Конкурсной комиссии. </w:t>
      </w:r>
    </w:p>
    <w:p w14:paraId="65879222" w14:textId="2F37EF09" w:rsidR="00C26D2E" w:rsidRPr="00A61516" w:rsidRDefault="00C26D2E"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2C038E" w:rsidRPr="00A61516">
        <w:rPr>
          <w:rFonts w:ascii="Times New Roman" w:eastAsia="Times New Roman" w:hAnsi="Times New Roman" w:cs="Times New Roman"/>
          <w:sz w:val="24"/>
          <w:szCs w:val="24"/>
          <w:lang w:eastAsia="ru-RU"/>
        </w:rPr>
        <w:t>5</w:t>
      </w:r>
      <w:r w:rsidRPr="00A61516">
        <w:rPr>
          <w:rFonts w:ascii="Times New Roman" w:eastAsia="Times New Roman" w:hAnsi="Times New Roman" w:cs="Times New Roman"/>
          <w:sz w:val="24"/>
          <w:szCs w:val="24"/>
          <w:lang w:eastAsia="ru-RU"/>
        </w:rPr>
        <w:t>.5. Результаты рассмотрения заявок отражаются Конкурсной комиссией в протоколе рассмотрения заявок в день рассмотрения заявок, и подписываются всеми членами Конкурсной комиссии, принимавшими участие в заседании.</w:t>
      </w:r>
    </w:p>
    <w:p w14:paraId="1CFE2268" w14:textId="05BCE5C0" w:rsidR="00C26D2E" w:rsidRPr="00A61516" w:rsidRDefault="002C038E" w:rsidP="00A61516">
      <w:pPr>
        <w:pStyle w:val="a3"/>
        <w:widowControl w:val="0"/>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3.6.</w:t>
      </w:r>
      <w:r w:rsidR="001E5980" w:rsidRPr="00A61516">
        <w:rPr>
          <w:rFonts w:ascii="Times New Roman" w:eastAsia="Times New Roman" w:hAnsi="Times New Roman" w:cs="Times New Roman"/>
          <w:sz w:val="24"/>
          <w:szCs w:val="24"/>
          <w:lang w:eastAsia="ru-RU"/>
        </w:rPr>
        <w:t xml:space="preserve"> </w:t>
      </w:r>
      <w:r w:rsidR="00C26D2E" w:rsidRPr="00A61516">
        <w:rPr>
          <w:rFonts w:ascii="Times New Roman" w:eastAsia="Times New Roman" w:hAnsi="Times New Roman" w:cs="Times New Roman"/>
          <w:sz w:val="24"/>
          <w:szCs w:val="24"/>
          <w:lang w:eastAsia="ru-RU"/>
        </w:rPr>
        <w:t xml:space="preserve">Выписка из протокола решения Конкурсной комиссии подлежит размещению на сайте Фонда </w:t>
      </w:r>
      <w:hyperlink r:id="rId7" w:history="1">
        <w:r w:rsidR="00C26D2E" w:rsidRPr="00A61516">
          <w:rPr>
            <w:rFonts w:ascii="Times New Roman" w:eastAsia="Times New Roman" w:hAnsi="Times New Roman" w:cs="Times New Roman"/>
            <w:sz w:val="24"/>
            <w:szCs w:val="24"/>
            <w:lang w:eastAsia="ru-RU"/>
          </w:rPr>
          <w:t>http://www.export-ugra.ru/</w:t>
        </w:r>
      </w:hyperlink>
      <w:r w:rsidR="00C26D2E" w:rsidRPr="00A61516">
        <w:rPr>
          <w:rFonts w:ascii="Times New Roman" w:eastAsia="Times New Roman" w:hAnsi="Times New Roman" w:cs="Times New Roman"/>
          <w:sz w:val="24"/>
          <w:szCs w:val="24"/>
          <w:lang w:eastAsia="ru-RU"/>
        </w:rPr>
        <w:t>в течение трех рабочих дней со дня подписания протокола.</w:t>
      </w:r>
    </w:p>
    <w:p w14:paraId="5C7AB384" w14:textId="3AC6B325" w:rsidR="00C26D2E" w:rsidRPr="00A61516" w:rsidRDefault="002C038E" w:rsidP="00A61516">
      <w:pPr>
        <w:pStyle w:val="a3"/>
        <w:widowControl w:val="0"/>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3.7. </w:t>
      </w:r>
      <w:r w:rsidR="00C26D2E" w:rsidRPr="00A61516">
        <w:rPr>
          <w:rFonts w:ascii="Times New Roman" w:eastAsia="Times New Roman" w:hAnsi="Times New Roman" w:cs="Times New Roman"/>
          <w:sz w:val="24"/>
          <w:szCs w:val="24"/>
          <w:lang w:eastAsia="ru-RU"/>
        </w:rPr>
        <w:t xml:space="preserve">Фонд, в срок не позднее 5 рабочих дней со дня принятия Конкурсной комиссией решения информирует Субъект о принятом Конкурсной комиссией решении (в случае принятого Конкурсной комиссией решения об отказе в предоставлении поддержки в решении указываются причины отказа). </w:t>
      </w:r>
    </w:p>
    <w:p w14:paraId="6A45B095" w14:textId="73D35559" w:rsidR="00C26D2E" w:rsidRPr="00A61516" w:rsidRDefault="002C038E" w:rsidP="00A61516">
      <w:pPr>
        <w:pStyle w:val="a3"/>
        <w:widowControl w:val="0"/>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3.8. </w:t>
      </w:r>
      <w:r w:rsidR="00C26D2E" w:rsidRPr="00A61516">
        <w:rPr>
          <w:rFonts w:ascii="Times New Roman" w:eastAsia="Times New Roman" w:hAnsi="Times New Roman" w:cs="Times New Roman"/>
          <w:sz w:val="24"/>
          <w:szCs w:val="24"/>
          <w:lang w:eastAsia="ru-RU"/>
        </w:rPr>
        <w:t>В случае принятия Конкурсной комиссией положительного решения о предоставлении поддержки между Фондом и Субъектом заключается соглашение о сотрудничестве согласно приложению 3 к настоящему Порядку, составленное и подписанное обеими сторонами в двух экземплярах.</w:t>
      </w:r>
    </w:p>
    <w:p w14:paraId="1A62F3D3" w14:textId="17114EEC" w:rsidR="00C26D2E" w:rsidRPr="00A61516" w:rsidRDefault="002C038E" w:rsidP="00A6151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3.9. </w:t>
      </w:r>
      <w:r w:rsidR="00C26D2E" w:rsidRPr="00A61516">
        <w:rPr>
          <w:rFonts w:ascii="Times New Roman" w:eastAsia="Times New Roman" w:hAnsi="Times New Roman" w:cs="Times New Roman"/>
          <w:sz w:val="24"/>
          <w:szCs w:val="24"/>
          <w:lang w:eastAsia="ru-RU"/>
        </w:rPr>
        <w:t>Предоставление Фондом поддержки осуществляется за счет средств субсидии, предоставляемой ежегодно Фонду в соответствии с государственной программой автономного округа.</w:t>
      </w:r>
    </w:p>
    <w:p w14:paraId="6130B5C0" w14:textId="4F66A689" w:rsidR="00C26D2E" w:rsidRPr="00A61516" w:rsidRDefault="002C038E" w:rsidP="00A6151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3.10</w:t>
      </w:r>
      <w:r w:rsidR="00C26D2E" w:rsidRPr="00A61516">
        <w:rPr>
          <w:rFonts w:ascii="Times New Roman" w:eastAsia="Times New Roman" w:hAnsi="Times New Roman" w:cs="Times New Roman"/>
          <w:sz w:val="24"/>
          <w:szCs w:val="24"/>
          <w:lang w:eastAsia="ru-RU"/>
        </w:rPr>
        <w:t>. Для организации участия Субъектов в международных и межрегиональных бизнес-миссиях Фонд осуществляет расходы на оплату:</w:t>
      </w:r>
    </w:p>
    <w:p w14:paraId="2D11F4BD" w14:textId="77777777" w:rsidR="00C26D2E" w:rsidRPr="00A61516" w:rsidRDefault="00C26D2E" w:rsidP="00A6151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технического и лингвистического сопровождения, услуг переводчика;</w:t>
      </w:r>
    </w:p>
    <w:p w14:paraId="24E6D0F3" w14:textId="77777777" w:rsidR="00C26D2E" w:rsidRPr="00A61516" w:rsidRDefault="00C26D2E" w:rsidP="00A6151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выпуска презентационных материалов, рекламной продукции, брошюр, буклетов, видеороликов.</w:t>
      </w:r>
    </w:p>
    <w:p w14:paraId="5C233CB7" w14:textId="5559F7CD" w:rsidR="00C26D2E" w:rsidRPr="00A61516" w:rsidRDefault="00C26D2E" w:rsidP="00A61516">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 перевозки </w:t>
      </w:r>
      <w:r w:rsidR="00A85C0E">
        <w:rPr>
          <w:rFonts w:ascii="Times New Roman" w:eastAsia="Times New Roman" w:hAnsi="Times New Roman" w:cs="Times New Roman"/>
          <w:sz w:val="24"/>
          <w:szCs w:val="24"/>
          <w:lang w:eastAsia="ru-RU"/>
        </w:rPr>
        <w:t xml:space="preserve">участников мероприятия </w:t>
      </w:r>
      <w:r w:rsidRPr="00A61516">
        <w:rPr>
          <w:rFonts w:ascii="Times New Roman" w:eastAsia="Times New Roman" w:hAnsi="Times New Roman" w:cs="Times New Roman"/>
          <w:sz w:val="24"/>
          <w:szCs w:val="24"/>
          <w:lang w:eastAsia="ru-RU"/>
        </w:rPr>
        <w:t>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w:t>
      </w:r>
      <w:r w:rsidR="00DC0146" w:rsidRPr="00A61516">
        <w:rPr>
          <w:rFonts w:ascii="Times New Roman" w:eastAsia="Times New Roman" w:hAnsi="Times New Roman" w:cs="Times New Roman"/>
          <w:sz w:val="24"/>
          <w:szCs w:val="24"/>
          <w:lang w:eastAsia="ru-RU"/>
        </w:rPr>
        <w:t xml:space="preserve">данный вид расходов </w:t>
      </w:r>
      <w:r w:rsidRPr="00A61516">
        <w:rPr>
          <w:rFonts w:ascii="Times New Roman" w:eastAsia="Times New Roman" w:hAnsi="Times New Roman" w:cs="Times New Roman"/>
          <w:sz w:val="24"/>
          <w:szCs w:val="24"/>
          <w:lang w:eastAsia="ru-RU"/>
        </w:rPr>
        <w:t xml:space="preserve">не </w:t>
      </w:r>
      <w:r w:rsidR="00DC0146" w:rsidRPr="00A61516">
        <w:rPr>
          <w:rFonts w:ascii="Times New Roman" w:eastAsia="Times New Roman" w:hAnsi="Times New Roman" w:cs="Times New Roman"/>
          <w:sz w:val="24"/>
          <w:szCs w:val="24"/>
          <w:lang w:eastAsia="ru-RU"/>
        </w:rPr>
        <w:t>допустим при</w:t>
      </w:r>
      <w:r w:rsidRPr="00A61516">
        <w:rPr>
          <w:rFonts w:ascii="Times New Roman" w:eastAsia="Times New Roman" w:hAnsi="Times New Roman" w:cs="Times New Roman"/>
          <w:sz w:val="24"/>
          <w:szCs w:val="24"/>
          <w:lang w:eastAsia="ru-RU"/>
        </w:rPr>
        <w:t xml:space="preserve"> организаци</w:t>
      </w:r>
      <w:r w:rsidR="00DC0146" w:rsidRPr="00A61516">
        <w:rPr>
          <w:rFonts w:ascii="Times New Roman" w:eastAsia="Times New Roman" w:hAnsi="Times New Roman" w:cs="Times New Roman"/>
          <w:sz w:val="24"/>
          <w:szCs w:val="24"/>
          <w:lang w:eastAsia="ru-RU"/>
        </w:rPr>
        <w:t>я</w:t>
      </w:r>
      <w:r w:rsidRPr="00A61516">
        <w:rPr>
          <w:rFonts w:ascii="Times New Roman" w:eastAsia="Times New Roman" w:hAnsi="Times New Roman" w:cs="Times New Roman"/>
          <w:sz w:val="24"/>
          <w:szCs w:val="24"/>
          <w:lang w:eastAsia="ru-RU"/>
        </w:rPr>
        <w:t xml:space="preserve"> участия Субъектов в межрегиональной бизнес-миссии).</w:t>
      </w:r>
    </w:p>
    <w:p w14:paraId="4EDD2F51" w14:textId="2B2C949E" w:rsidR="00C26D2E" w:rsidRPr="00A61516" w:rsidRDefault="002C038E" w:rsidP="00A61516">
      <w:pPr>
        <w:tabs>
          <w:tab w:val="left" w:pos="1134"/>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3.11</w:t>
      </w:r>
      <w:r w:rsidR="00C26D2E" w:rsidRPr="00A61516">
        <w:rPr>
          <w:rFonts w:ascii="Times New Roman" w:eastAsia="Times New Roman" w:hAnsi="Times New Roman" w:cs="Times New Roman"/>
          <w:sz w:val="24"/>
          <w:szCs w:val="24"/>
          <w:lang w:eastAsia="ru-RU"/>
        </w:rPr>
        <w:t>. В случае нарушения Субъектом условий, установленных порядком или Соглашением, Фонд направляет Субъекту требование о возврате в течение 30 дней средств, затраченных на предоставление поддержки Субъекту, путем перечисления их на расчетный счет Фонда. В случае невыполнения Субъектом данного обязательства в срок, взыскание средств осуществляется в судебном порядке в соответствии с законодательством Российской Федерации.</w:t>
      </w:r>
    </w:p>
    <w:p w14:paraId="254625BF" w14:textId="77777777" w:rsidR="00EB14B9" w:rsidRPr="00A61516" w:rsidRDefault="00EB14B9" w:rsidP="00A61516">
      <w:pPr>
        <w:widowControl w:val="0"/>
        <w:tabs>
          <w:tab w:val="left" w:pos="1134"/>
        </w:tabs>
        <w:spacing w:after="0" w:line="240" w:lineRule="auto"/>
        <w:ind w:left="567" w:firstLine="1"/>
        <w:contextualSpacing/>
        <w:jc w:val="center"/>
        <w:rPr>
          <w:rFonts w:ascii="Times New Roman" w:eastAsia="Times New Roman" w:hAnsi="Times New Roman" w:cs="Times New Roman"/>
          <w:sz w:val="24"/>
          <w:szCs w:val="24"/>
          <w:lang w:eastAsia="ru-RU"/>
        </w:rPr>
      </w:pPr>
    </w:p>
    <w:p w14:paraId="4F27068D" w14:textId="684E43AB" w:rsidR="005D430D" w:rsidRPr="00A61516" w:rsidRDefault="002C038E" w:rsidP="00A61516">
      <w:pPr>
        <w:tabs>
          <w:tab w:val="left" w:pos="0"/>
        </w:tabs>
        <w:spacing w:after="0" w:line="240" w:lineRule="auto"/>
        <w:ind w:firstLine="1"/>
        <w:contextualSpacing/>
        <w:jc w:val="center"/>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w:t>
      </w:r>
      <w:r w:rsidR="005D430D" w:rsidRPr="00A61516">
        <w:rPr>
          <w:rFonts w:ascii="Times New Roman" w:eastAsia="Times New Roman" w:hAnsi="Times New Roman" w:cs="Times New Roman"/>
          <w:sz w:val="24"/>
          <w:szCs w:val="24"/>
          <w:lang w:eastAsia="ru-RU"/>
        </w:rPr>
        <w:t>. Заключительные положения</w:t>
      </w:r>
    </w:p>
    <w:p w14:paraId="27332804" w14:textId="1D86E1E5" w:rsidR="005D430D" w:rsidRPr="00A61516" w:rsidRDefault="002C038E" w:rsidP="00A6151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w:t>
      </w:r>
      <w:r w:rsidR="005D430D" w:rsidRPr="00A61516">
        <w:rPr>
          <w:rFonts w:ascii="Times New Roman" w:eastAsia="Times New Roman" w:hAnsi="Times New Roman" w:cs="Times New Roman"/>
          <w:sz w:val="24"/>
          <w:szCs w:val="24"/>
          <w:lang w:eastAsia="ru-RU"/>
        </w:rPr>
        <w:t>1. Порядок публикуется на сайте Фонда.</w:t>
      </w:r>
    </w:p>
    <w:p w14:paraId="7092DE4B" w14:textId="5A94E1CF" w:rsidR="005D430D" w:rsidRPr="00A61516" w:rsidRDefault="002C038E" w:rsidP="00A61516">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w:t>
      </w:r>
      <w:r w:rsidR="005D430D" w:rsidRPr="00A61516">
        <w:rPr>
          <w:rFonts w:ascii="Times New Roman" w:eastAsia="Times New Roman" w:hAnsi="Times New Roman" w:cs="Times New Roman"/>
          <w:sz w:val="24"/>
          <w:szCs w:val="24"/>
          <w:lang w:eastAsia="ru-RU"/>
        </w:rPr>
        <w:t>.2. В случае изменения законодательства Российской Федерации, порядок применяется в части, не противоречащей законодательству Российской Федерации.</w:t>
      </w:r>
    </w:p>
    <w:p w14:paraId="5E959B60" w14:textId="4D66CFF7" w:rsidR="005D430D" w:rsidRPr="00A61516" w:rsidRDefault="005D430D" w:rsidP="00A61516">
      <w:pPr>
        <w:spacing w:line="240" w:lineRule="auto"/>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br w:type="page"/>
      </w:r>
    </w:p>
    <w:p w14:paraId="54BE2F60" w14:textId="77777777" w:rsidR="005D430D" w:rsidRPr="00EB14B9" w:rsidRDefault="005D430D" w:rsidP="00A61516">
      <w:pPr>
        <w:widowControl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lastRenderedPageBreak/>
        <w:t xml:space="preserve">Приложение 1 </w:t>
      </w:r>
    </w:p>
    <w:p w14:paraId="1F2C4740"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В Фонд «Центр координации поддержки</w:t>
      </w:r>
    </w:p>
    <w:p w14:paraId="00B61FC5"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экспортно-ориентированных субъектов</w:t>
      </w:r>
    </w:p>
    <w:p w14:paraId="65ED80E9"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малого и среднего предпринимательства Югры»</w:t>
      </w:r>
    </w:p>
    <w:p w14:paraId="63775B43"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p>
    <w:p w14:paraId="74F4FEDD"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Заявитель: ___________________________________________</w:t>
      </w:r>
    </w:p>
    <w:p w14:paraId="75E26934" w14:textId="77777777" w:rsidR="005D430D" w:rsidRPr="00EB14B9" w:rsidRDefault="005D430D" w:rsidP="00A6151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B14B9">
        <w:rPr>
          <w:rFonts w:ascii="Times New Roman" w:eastAsia="Times New Roman" w:hAnsi="Times New Roman" w:cs="Times New Roman"/>
          <w:sz w:val="16"/>
          <w:szCs w:val="16"/>
          <w:lang w:eastAsia="ru-RU"/>
        </w:rPr>
        <w:t>(наименование субъекта предпринимательства)</w:t>
      </w:r>
    </w:p>
    <w:p w14:paraId="09EAF8F0"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Адрес: ___________________________________________</w:t>
      </w:r>
    </w:p>
    <w:p w14:paraId="165CCB35" w14:textId="77777777" w:rsidR="005D430D" w:rsidRPr="00EB14B9" w:rsidRDefault="005D430D" w:rsidP="00A6151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B14B9">
        <w:rPr>
          <w:rFonts w:ascii="Times New Roman" w:eastAsia="Times New Roman" w:hAnsi="Times New Roman" w:cs="Times New Roman"/>
          <w:sz w:val="16"/>
          <w:szCs w:val="16"/>
          <w:lang w:eastAsia="ru-RU"/>
        </w:rPr>
        <w:t>(почтовый адрес субъекта предпринимательства)</w:t>
      </w:r>
    </w:p>
    <w:p w14:paraId="00EC76B1" w14:textId="77777777" w:rsidR="005D430D"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Телефон: ___________________________________________</w:t>
      </w:r>
    </w:p>
    <w:p w14:paraId="0A920DE4" w14:textId="77777777" w:rsidR="005D430D" w:rsidRPr="00603664"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2D2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_____________________________________________</w:t>
      </w:r>
    </w:p>
    <w:p w14:paraId="4241950E" w14:textId="77777777" w:rsidR="005D430D" w:rsidRPr="00EB14B9" w:rsidRDefault="005D430D" w:rsidP="00A61516">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14:paraId="69000BDE" w14:textId="77777777" w:rsidR="005D430D" w:rsidRPr="00EB14B9" w:rsidRDefault="005D430D" w:rsidP="00A61516">
      <w:pPr>
        <w:widowControl w:val="0"/>
        <w:autoSpaceDE w:val="0"/>
        <w:autoSpaceDN w:val="0"/>
        <w:adjustRightInd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 __________ 20___ г</w:t>
      </w:r>
    </w:p>
    <w:p w14:paraId="41D43AB6" w14:textId="77777777" w:rsidR="005D430D" w:rsidRPr="00EB14B9" w:rsidRDefault="005D430D" w:rsidP="00A61516">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14:paraId="0FAD4E61" w14:textId="77777777" w:rsidR="005D430D" w:rsidRPr="00EB14B9" w:rsidRDefault="005D430D" w:rsidP="00A61516">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ЗАЯВКА</w:t>
      </w:r>
    </w:p>
    <w:p w14:paraId="06A4A620" w14:textId="1CA7B751" w:rsidR="005D430D" w:rsidRPr="00EB14B9" w:rsidRDefault="005D430D" w:rsidP="00A61516">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участие в </w:t>
      </w:r>
      <w:r w:rsidR="000B7731">
        <w:rPr>
          <w:rFonts w:ascii="Times New Roman" w:eastAsia="Times New Roman" w:hAnsi="Times New Roman" w:cs="Times New Roman"/>
          <w:sz w:val="24"/>
          <w:szCs w:val="24"/>
          <w:lang w:eastAsia="ru-RU"/>
        </w:rPr>
        <w:t>международной/межрегиональной бизнес-миссии</w:t>
      </w:r>
    </w:p>
    <w:p w14:paraId="7585C6A7" w14:textId="77777777" w:rsidR="005D430D" w:rsidRPr="00603664" w:rsidRDefault="005D430D" w:rsidP="00A61516">
      <w:pPr>
        <w:widowControl w:val="0"/>
        <w:spacing w:after="0" w:line="240" w:lineRule="auto"/>
        <w:ind w:firstLine="1"/>
        <w:jc w:val="center"/>
        <w:rPr>
          <w:rFonts w:ascii="Times New Roman" w:eastAsia="Times New Roman" w:hAnsi="Times New Roman" w:cs="Times New Roman"/>
          <w:sz w:val="20"/>
          <w:szCs w:val="20"/>
          <w:lang w:eastAsia="ru-RU"/>
        </w:rPr>
      </w:pPr>
      <w:r w:rsidRPr="00603664">
        <w:rPr>
          <w:rFonts w:ascii="Times New Roman" w:eastAsia="Times New Roman" w:hAnsi="Times New Roman" w:cs="Times New Roman"/>
          <w:sz w:val="20"/>
          <w:szCs w:val="20"/>
          <w:lang w:eastAsia="ru-RU"/>
        </w:rPr>
        <w:t>(нужное подчеркнуть)</w:t>
      </w:r>
    </w:p>
    <w:p w14:paraId="2822FB3E"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Страна/город: ______________________________________________________________</w:t>
      </w:r>
      <w:r>
        <w:rPr>
          <w:rFonts w:ascii="Times New Roman" w:eastAsia="Times New Roman" w:hAnsi="Times New Roman" w:cs="Times New Roman"/>
          <w:sz w:val="24"/>
          <w:szCs w:val="24"/>
          <w:lang w:eastAsia="ru-RU"/>
        </w:rPr>
        <w:t>____________</w:t>
      </w:r>
    </w:p>
    <w:p w14:paraId="3275C0C5" w14:textId="16A21E61" w:rsidR="001952E5"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проведения бизнес-миссии:_________________________________________</w:t>
      </w:r>
    </w:p>
    <w:p w14:paraId="52D19BAB"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ФИО участника(-ов):</w:t>
      </w:r>
    </w:p>
    <w:p w14:paraId="4E4DDD31"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 ______________________________________________________</w:t>
      </w:r>
    </w:p>
    <w:p w14:paraId="1C2B7420"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t xml:space="preserve">  </w:t>
      </w:r>
    </w:p>
    <w:p w14:paraId="4A12A280"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 ______________________________________________________</w:t>
      </w:r>
    </w:p>
    <w:p w14:paraId="47F0EF27"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t xml:space="preserve">  </w:t>
      </w:r>
    </w:p>
    <w:p w14:paraId="01137F2B"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3. ______________________________________________________</w:t>
      </w:r>
    </w:p>
    <w:p w14:paraId="6402397C"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p>
    <w:p w14:paraId="446431F9"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14B9">
        <w:rPr>
          <w:rFonts w:ascii="Times New Roman" w:eastAsia="Times New Roman" w:hAnsi="Times New Roman" w:cs="Times New Roman"/>
          <w:sz w:val="24"/>
          <w:szCs w:val="24"/>
          <w:lang w:eastAsia="ru-RU"/>
        </w:rPr>
        <w:t>есто и дата регистрации Субъекта: ______________________________________________________________________</w:t>
      </w:r>
    </w:p>
    <w:p w14:paraId="29BDE0C4"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p>
    <w:p w14:paraId="7464766C"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B14B9">
        <w:rPr>
          <w:rFonts w:ascii="Times New Roman" w:eastAsia="Times New Roman" w:hAnsi="Times New Roman" w:cs="Times New Roman"/>
          <w:sz w:val="24"/>
          <w:szCs w:val="24"/>
          <w:lang w:eastAsia="ru-RU"/>
        </w:rPr>
        <w:t>онтактное лицо (ФИО, телефон с кодом города, эл. почта) ______________________________________________________________________</w:t>
      </w:r>
    </w:p>
    <w:p w14:paraId="01664031" w14:textId="77777777" w:rsidR="001952E5" w:rsidRPr="008170B7"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потенциальной зарубежной целевой аудитории и рынках сбыта, предварительной оценке спроса на продукцию, предварительно проработанных контактах (в том числе соглашений о намерениях с потенциальными партнерами и покупателями предлагаемых к экспонированию товаров (работ, услуг):</w:t>
      </w:r>
    </w:p>
    <w:p w14:paraId="4AB95804"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75485B">
        <w:rPr>
          <w:rFonts w:ascii="Times New Roman" w:eastAsia="Times New Roman" w:hAnsi="Times New Roman" w:cs="Times New Roman"/>
          <w:sz w:val="24"/>
          <w:szCs w:val="24"/>
          <w:lang w:eastAsia="ru-RU"/>
        </w:rPr>
        <w:t>____________________________________________________________________</w:t>
      </w:r>
    </w:p>
    <w:p w14:paraId="20853AAC" w14:textId="77777777" w:rsidR="001952E5" w:rsidRPr="008170B7"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об опыте участия организации в выставочно-ярмарочных и конгрессных мероприятиях и результатах такого участия:</w:t>
      </w:r>
    </w:p>
    <w:p w14:paraId="3228A2AA" w14:textId="77777777" w:rsidR="001952E5" w:rsidRPr="0075485B" w:rsidRDefault="001952E5" w:rsidP="00A61516">
      <w:pPr>
        <w:widowControl w:val="0"/>
        <w:spacing w:after="0" w:line="240" w:lineRule="auto"/>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__________________________________________________________________________</w:t>
      </w:r>
    </w:p>
    <w:p w14:paraId="7B923F50"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планируемых результатах участия в выставочно-ярмарочном (конгрессном) мероприятии</w:t>
      </w:r>
    </w:p>
    <w:p w14:paraId="3493D627" w14:textId="4E73D635" w:rsidR="001952E5" w:rsidRPr="00A12AF8" w:rsidRDefault="001952E5" w:rsidP="00A61516">
      <w:pPr>
        <w:widowControl w:val="0"/>
        <w:spacing w:after="0" w:line="240" w:lineRule="auto"/>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w:t>
      </w:r>
      <w:r w:rsidR="008170B7">
        <w:rPr>
          <w:rFonts w:ascii="Times New Roman" w:eastAsia="Times New Roman" w:hAnsi="Times New Roman" w:cs="Times New Roman"/>
          <w:sz w:val="24"/>
          <w:szCs w:val="24"/>
          <w:lang w:eastAsia="ru-RU"/>
        </w:rPr>
        <w:t>_____</w:t>
      </w:r>
      <w:r w:rsidRPr="00022E46">
        <w:rPr>
          <w:rFonts w:ascii="Times New Roman" w:eastAsia="Times New Roman" w:hAnsi="Times New Roman" w:cs="Times New Roman"/>
          <w:sz w:val="24"/>
          <w:szCs w:val="24"/>
          <w:lang w:eastAsia="ru-RU"/>
        </w:rPr>
        <w:t>________</w:t>
      </w:r>
    </w:p>
    <w:p w14:paraId="268B53D6"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включении организации в реестр субъектов малого и среднего предпринимательства:</w:t>
      </w:r>
    </w:p>
    <w:p w14:paraId="4A1BFF06" w14:textId="4CED89B1" w:rsidR="001952E5" w:rsidRPr="00A12AF8" w:rsidRDefault="001952E5" w:rsidP="00A61516">
      <w:pPr>
        <w:widowControl w:val="0"/>
        <w:spacing w:after="0" w:line="240" w:lineRule="auto"/>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____________________________________________________________________</w:t>
      </w:r>
      <w:r w:rsidR="008170B7">
        <w:rPr>
          <w:rFonts w:ascii="Times New Roman" w:eastAsia="Times New Roman" w:hAnsi="Times New Roman" w:cs="Times New Roman"/>
          <w:sz w:val="24"/>
          <w:szCs w:val="24"/>
          <w:lang w:eastAsia="ru-RU"/>
        </w:rPr>
        <w:t>______</w:t>
      </w:r>
      <w:r w:rsidRPr="00022E46">
        <w:rPr>
          <w:rFonts w:ascii="Times New Roman" w:eastAsia="Times New Roman" w:hAnsi="Times New Roman" w:cs="Times New Roman"/>
          <w:sz w:val="24"/>
          <w:szCs w:val="24"/>
          <w:lang w:eastAsia="ru-RU"/>
        </w:rPr>
        <w:t>_</w:t>
      </w:r>
    </w:p>
    <w:p w14:paraId="2F13718E" w14:textId="77777777" w:rsidR="001952E5" w:rsidRPr="008170B7" w:rsidRDefault="001952E5" w:rsidP="00A61516">
      <w:pPr>
        <w:pStyle w:val="ConsPlusNormal"/>
        <w:ind w:firstLine="540"/>
        <w:jc w:val="both"/>
        <w:rPr>
          <w:rFonts w:ascii="Times New Roman" w:hAnsi="Times New Roman" w:cs="Times New Roman"/>
          <w:sz w:val="24"/>
          <w:szCs w:val="24"/>
        </w:rPr>
      </w:pPr>
      <w:r w:rsidRPr="008170B7">
        <w:rPr>
          <w:rFonts w:ascii="Times New Roman" w:hAnsi="Times New Roman" w:cs="Times New Roman"/>
          <w:sz w:val="24"/>
          <w:szCs w:val="24"/>
        </w:rPr>
        <w:t>Информация о наличии собственного сайта в информационно-телекоммуникационной сети "Интернет" (в том числе о наличии его версии на иностранном языке);</w:t>
      </w:r>
    </w:p>
    <w:p w14:paraId="17F82F67" w14:textId="7435C92E" w:rsidR="001952E5" w:rsidRPr="008170B7" w:rsidRDefault="008170B7" w:rsidP="00A615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1952E5" w:rsidRPr="008170B7">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______________________________</w:t>
      </w:r>
    </w:p>
    <w:p w14:paraId="273F3B97"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 xml:space="preserve">Информация о том, что организация является непосредственным </w:t>
      </w:r>
      <w:r w:rsidRPr="008170B7">
        <w:rPr>
          <w:rFonts w:ascii="Times New Roman" w:eastAsia="Times New Roman" w:hAnsi="Times New Roman" w:cs="Times New Roman"/>
          <w:sz w:val="24"/>
          <w:szCs w:val="24"/>
          <w:lang w:eastAsia="ru-RU"/>
        </w:rPr>
        <w:lastRenderedPageBreak/>
        <w:t>производителем продукции или его аффилированным лицом, признанным таковым в соответствии с антимонопольным законодательством Российской Федерации, являющимся стороной по договору поставки продукции и (или) стороной по договору поставки компонентов продукции либо иным уполномоченным лицом, осуществляющим по договору с производителем или его аффилированным лицом продажу продукции.</w:t>
      </w:r>
    </w:p>
    <w:p w14:paraId="3FDDDA09" w14:textId="77777777" w:rsidR="001952E5" w:rsidRPr="00A12AF8"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_____________________________________________________________________</w:t>
      </w:r>
    </w:p>
    <w:p w14:paraId="3D025E5E" w14:textId="77777777" w:rsidR="001952E5" w:rsidRPr="00A12AF8" w:rsidRDefault="001952E5" w:rsidP="00A61516">
      <w:pPr>
        <w:widowControl w:val="0"/>
        <w:spacing w:after="0" w:line="240" w:lineRule="auto"/>
        <w:ind w:firstLine="709"/>
        <w:rPr>
          <w:rFonts w:ascii="Times New Roman" w:eastAsia="Times New Roman" w:hAnsi="Times New Roman" w:cs="Times New Roman"/>
          <w:sz w:val="24"/>
          <w:szCs w:val="24"/>
          <w:lang w:eastAsia="ru-RU"/>
        </w:rPr>
      </w:pPr>
    </w:p>
    <w:p w14:paraId="1EEB007C" w14:textId="77777777" w:rsidR="001952E5" w:rsidRPr="009F6C33"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A12AF8">
        <w:rPr>
          <w:rFonts w:ascii="Times New Roman" w:eastAsia="Times New Roman" w:hAnsi="Times New Roman" w:cs="Times New Roman"/>
          <w:sz w:val="24"/>
          <w:szCs w:val="24"/>
          <w:lang w:eastAsia="ru-RU"/>
        </w:rPr>
        <w:t>Дополнительная информация (на усмотрение Субъекта)</w:t>
      </w:r>
      <w:r w:rsidRPr="007638B7">
        <w:rPr>
          <w:rFonts w:ascii="Times New Roman" w:eastAsia="Times New Roman" w:hAnsi="Times New Roman" w:cs="Times New Roman"/>
          <w:sz w:val="24"/>
          <w:szCs w:val="24"/>
          <w:lang w:eastAsia="ru-RU"/>
        </w:rPr>
        <w:t>.</w:t>
      </w:r>
    </w:p>
    <w:p w14:paraId="60EFBC06" w14:textId="387E61B3" w:rsidR="005D430D" w:rsidRPr="00EB14B9"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14:paraId="09FB117F" w14:textId="77777777" w:rsidR="004300CE" w:rsidRPr="006F68CB" w:rsidRDefault="004300CE" w:rsidP="004300CE">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Настоящим заявлением подтверждаю, что ознакомлен с Порядком 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Ханты-Мансийского автономного округа – Югры в международных выставочно-ярмарочных и конгрессных мероприятиях на территории Российской Федерации и за рубежом, не имею просроченной задолженности по налоговым и иным обязательным платежам в бюджетную систему Российской Федерации, не являюсь участником соглашений о разделе продукции, не осуществляю предпринимательскую деятельность в сфере игорного бизнеса; и не представляю кредитную организацию, страховую организацию (за исключением потребительских кооперативов), инвестиционные фонды, негосударственные пенсионные фонды, не являюсь профессиональным участником рынка ценных бумаг, ломбардов, а также не отношусь к Субъектам, являющимся в порядке, установленном законодательством Российской Федерации о валютном регулировании и валютном контроле, нер</w:t>
      </w:r>
      <w:r>
        <w:rPr>
          <w:rFonts w:ascii="Times New Roman" w:eastAsia="Times New Roman" w:hAnsi="Times New Roman" w:cs="Times New Roman"/>
          <w:sz w:val="24"/>
          <w:szCs w:val="24"/>
          <w:lang w:eastAsia="ru-RU"/>
        </w:rPr>
        <w:t>езидентами Российской Федерации</w:t>
      </w:r>
      <w:r w:rsidRPr="006F68CB">
        <w:rPr>
          <w:rFonts w:ascii="Times New Roman" w:eastAsia="Times New Roman" w:hAnsi="Times New Roman" w:cs="Times New Roman"/>
          <w:sz w:val="24"/>
          <w:szCs w:val="24"/>
          <w:lang w:eastAsia="ru-RU"/>
        </w:rPr>
        <w:t xml:space="preserve">. </w:t>
      </w:r>
    </w:p>
    <w:p w14:paraId="1408E084" w14:textId="25126EEC"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p>
    <w:p w14:paraId="3399D25D" w14:textId="77777777" w:rsidR="005D430D" w:rsidRPr="00EB14B9" w:rsidRDefault="005D430D" w:rsidP="00A61516">
      <w:pPr>
        <w:widowControl w:val="0"/>
        <w:spacing w:after="0" w:line="240" w:lineRule="auto"/>
        <w:ind w:left="567" w:firstLine="1"/>
        <w:jc w:val="both"/>
        <w:rPr>
          <w:rFonts w:ascii="Times New Roman" w:eastAsia="Times New Roman" w:hAnsi="Times New Roman" w:cs="Times New Roman"/>
          <w:sz w:val="24"/>
          <w:szCs w:val="24"/>
          <w:lang w:eastAsia="ru-RU"/>
        </w:rPr>
      </w:pPr>
    </w:p>
    <w:p w14:paraId="00348C38"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Руководитель _______________ / _________________________</w:t>
      </w:r>
    </w:p>
    <w:p w14:paraId="7AF3E9DA"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(подпись)                              ФИО</w:t>
      </w:r>
    </w:p>
    <w:p w14:paraId="7A5F4229"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«____» ___________ 20___ г.              МП (при наличии)</w:t>
      </w:r>
    </w:p>
    <w:p w14:paraId="337A119C"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p>
    <w:p w14:paraId="10D3D80F"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оформляется на официальном бланке организации, заполняются все поля формы.</w:t>
      </w:r>
    </w:p>
    <w:p w14:paraId="6B5FA2E4" w14:textId="4FC82E5B" w:rsidR="001952E5" w:rsidRDefault="005D4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4AF1E1D" w14:textId="77777777" w:rsidR="00EB14B9" w:rsidRPr="00A61516" w:rsidRDefault="00EB14B9" w:rsidP="00A61516">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lastRenderedPageBreak/>
        <w:t>Приложение 2</w:t>
      </w:r>
    </w:p>
    <w:p w14:paraId="2D23372C" w14:textId="77777777" w:rsidR="00EB14B9" w:rsidRPr="00A61516"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p>
    <w:p w14:paraId="3B085765" w14:textId="77777777" w:rsidR="00EB14B9" w:rsidRPr="00A61516"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Перечень прилагаемых к заявке документов:</w:t>
      </w:r>
    </w:p>
    <w:p w14:paraId="4A0D9150" w14:textId="77777777" w:rsidR="00EB14B9" w:rsidRPr="00A61516" w:rsidRDefault="00EB14B9" w:rsidP="00A61516">
      <w:pPr>
        <w:widowControl w:val="0"/>
        <w:spacing w:after="0" w:line="240" w:lineRule="auto"/>
        <w:ind w:left="567" w:firstLine="1"/>
        <w:rPr>
          <w:rFonts w:ascii="Times New Roman" w:eastAsia="Times New Roman" w:hAnsi="Times New Roman" w:cs="Times New Roman"/>
          <w:sz w:val="24"/>
          <w:szCs w:val="24"/>
          <w:lang w:eastAsia="ru-RU"/>
        </w:rPr>
      </w:pPr>
    </w:p>
    <w:p w14:paraId="058C78D1" w14:textId="0F73977A" w:rsidR="00EB14B9" w:rsidRPr="00A61516" w:rsidRDefault="00EB14B9" w:rsidP="00A61516">
      <w:pPr>
        <w:widowControl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1.</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Заявление установленного образца (размещено на сайте Фонда).</w:t>
      </w:r>
    </w:p>
    <w:p w14:paraId="790399BA" w14:textId="24709E3F"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Копия свидетельства о государственной регистрации</w:t>
      </w:r>
      <w:r w:rsidR="00613961" w:rsidRPr="00A61516">
        <w:rPr>
          <w:rFonts w:ascii="Times New Roman" w:eastAsia="Times New Roman" w:hAnsi="Times New Roman" w:cs="Times New Roman"/>
          <w:sz w:val="24"/>
          <w:szCs w:val="24"/>
          <w:lang w:eastAsia="ru-RU"/>
        </w:rPr>
        <w:t xml:space="preserve"> и (или)</w:t>
      </w:r>
      <w:r w:rsidRPr="00A61516">
        <w:rPr>
          <w:rFonts w:ascii="Times New Roman" w:eastAsia="Times New Roman" w:hAnsi="Times New Roman" w:cs="Times New Roman"/>
          <w:sz w:val="24"/>
          <w:szCs w:val="24"/>
          <w:lang w:eastAsia="ru-RU"/>
        </w:rPr>
        <w:t xml:space="preserve"> </w:t>
      </w:r>
      <w:r w:rsidR="00613961" w:rsidRPr="00A61516">
        <w:rPr>
          <w:rFonts w:ascii="Times New Roman" w:eastAsia="Times New Roman" w:hAnsi="Times New Roman" w:cs="Times New Roman"/>
          <w:sz w:val="24"/>
          <w:szCs w:val="24"/>
          <w:lang w:eastAsia="ru-RU"/>
        </w:rPr>
        <w:t xml:space="preserve">о постановке на учет в налоговом органе </w:t>
      </w:r>
      <w:r w:rsidRPr="00A61516">
        <w:rPr>
          <w:rFonts w:ascii="Times New Roman" w:eastAsia="Times New Roman" w:hAnsi="Times New Roman" w:cs="Times New Roman"/>
          <w:sz w:val="24"/>
          <w:szCs w:val="24"/>
          <w:lang w:eastAsia="ru-RU"/>
        </w:rPr>
        <w:t>на территории Ханты-Мансий</w:t>
      </w:r>
      <w:r w:rsidR="00350833" w:rsidRPr="00A61516">
        <w:rPr>
          <w:rFonts w:ascii="Times New Roman" w:eastAsia="Times New Roman" w:hAnsi="Times New Roman" w:cs="Times New Roman"/>
          <w:sz w:val="24"/>
          <w:szCs w:val="24"/>
          <w:lang w:eastAsia="ru-RU"/>
        </w:rPr>
        <w:t>ского автономного округа –</w:t>
      </w:r>
      <w:r w:rsidR="00DB343B" w:rsidRPr="00A61516">
        <w:rPr>
          <w:rFonts w:ascii="Times New Roman" w:eastAsia="Times New Roman" w:hAnsi="Times New Roman" w:cs="Times New Roman"/>
          <w:sz w:val="24"/>
          <w:szCs w:val="24"/>
          <w:lang w:eastAsia="ru-RU"/>
        </w:rPr>
        <w:t xml:space="preserve"> Югры.</w:t>
      </w:r>
    </w:p>
    <w:p w14:paraId="5C3EE92D" w14:textId="23162AB1"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Выписка из ЕГРЮЛ/ЕГРИП, датируемая не ранее чем за 30 календарных дней до даты подачи документов.</w:t>
      </w:r>
    </w:p>
    <w:p w14:paraId="74844C8B" w14:textId="77777777"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4.Документы, подтверждающие отсутствие задолженности в бюджеты всех уровней за последний отчетный период, выданные не более чем за 30 дней до даты обращения в Фонд (даты регистрации входящего заявления согласно п.1 Перечня):</w:t>
      </w:r>
    </w:p>
    <w:p w14:paraId="1279719A" w14:textId="60B4D39F" w:rsidR="00D2320E"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4.1.</w:t>
      </w:r>
      <w:r w:rsidRPr="00A61516">
        <w:rPr>
          <w:rFonts w:ascii="Times New Roman" w:eastAsia="Calibri" w:hAnsi="Times New Roman" w:cs="Times New Roman"/>
          <w:sz w:val="24"/>
          <w:szCs w:val="24"/>
          <w:lang w:eastAsia="ru-RU"/>
        </w:rPr>
        <w:t xml:space="preserve"> С</w:t>
      </w:r>
      <w:r w:rsidRPr="00A61516">
        <w:rPr>
          <w:rFonts w:ascii="Times New Roman" w:eastAsia="Times New Roman" w:hAnsi="Times New Roman" w:cs="Times New Roman"/>
          <w:sz w:val="24"/>
          <w:szCs w:val="24"/>
          <w:lang w:eastAsia="ru-RU"/>
        </w:rPr>
        <w:t>правка (оригинал) налогового органа «</w:t>
      </w:r>
      <w:r w:rsidR="00A269CC" w:rsidRPr="00A61516">
        <w:rPr>
          <w:rFonts w:ascii="Times New Roman" w:eastAsia="Times New Roman" w:hAnsi="Times New Roman" w:cs="Times New Roman"/>
          <w:sz w:val="24"/>
          <w:szCs w:val="24"/>
          <w:lang w:eastAsia="ru-RU"/>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61516">
        <w:rPr>
          <w:rFonts w:ascii="Times New Roman" w:eastAsia="Times New Roman" w:hAnsi="Times New Roman" w:cs="Times New Roman"/>
          <w:sz w:val="24"/>
          <w:szCs w:val="24"/>
          <w:lang w:eastAsia="ru-RU"/>
        </w:rPr>
        <w:t>», полученная на бумаге с подписью начальника (его заместителя) и гербовой печатью ИФНС, либо полученной по электронной почте по телекоммуникационным каналам свя</w:t>
      </w:r>
      <w:r w:rsidR="00A269CC" w:rsidRPr="00A61516">
        <w:rPr>
          <w:rFonts w:ascii="Times New Roman" w:eastAsia="Times New Roman" w:hAnsi="Times New Roman" w:cs="Times New Roman"/>
          <w:sz w:val="24"/>
          <w:szCs w:val="24"/>
          <w:lang w:eastAsia="ru-RU"/>
        </w:rPr>
        <w:t>зи с</w:t>
      </w:r>
      <w:r w:rsidRPr="00A61516">
        <w:rPr>
          <w:rFonts w:ascii="Times New Roman" w:eastAsia="Times New Roman" w:hAnsi="Times New Roman" w:cs="Times New Roman"/>
          <w:sz w:val="24"/>
          <w:szCs w:val="24"/>
          <w:lang w:eastAsia="ru-RU"/>
        </w:rPr>
        <w:t xml:space="preserve"> электронной</w:t>
      </w:r>
      <w:r w:rsidR="00A269CC" w:rsidRPr="00A61516">
        <w:rPr>
          <w:rFonts w:ascii="Times New Roman" w:eastAsia="Times New Roman" w:hAnsi="Times New Roman" w:cs="Times New Roman"/>
          <w:sz w:val="24"/>
          <w:szCs w:val="24"/>
          <w:lang w:eastAsia="ru-RU"/>
        </w:rPr>
        <w:t xml:space="preserve"> цифровой</w:t>
      </w:r>
      <w:r w:rsidRPr="00A61516">
        <w:rPr>
          <w:rFonts w:ascii="Times New Roman" w:eastAsia="Times New Roman" w:hAnsi="Times New Roman" w:cs="Times New Roman"/>
          <w:sz w:val="24"/>
          <w:szCs w:val="24"/>
          <w:lang w:eastAsia="ru-RU"/>
        </w:rPr>
        <w:t xml:space="preserve"> подписью </w:t>
      </w:r>
      <w:r w:rsidR="00A269CC" w:rsidRPr="00A61516">
        <w:rPr>
          <w:rFonts w:ascii="Times New Roman" w:eastAsia="Times New Roman" w:hAnsi="Times New Roman" w:cs="Times New Roman"/>
          <w:sz w:val="24"/>
          <w:szCs w:val="24"/>
          <w:lang w:eastAsia="ru-RU"/>
        </w:rPr>
        <w:t xml:space="preserve">сотрудника </w:t>
      </w:r>
      <w:r w:rsidRPr="00A61516">
        <w:rPr>
          <w:rFonts w:ascii="Times New Roman" w:eastAsia="Times New Roman" w:hAnsi="Times New Roman" w:cs="Times New Roman"/>
          <w:sz w:val="24"/>
          <w:szCs w:val="24"/>
          <w:lang w:eastAsia="ru-RU"/>
        </w:rPr>
        <w:t>налогового органа;</w:t>
      </w:r>
      <w:r w:rsidR="00CF1A7D" w:rsidRPr="00A61516">
        <w:rPr>
          <w:rFonts w:ascii="Times New Roman" w:eastAsia="Times New Roman" w:hAnsi="Times New Roman" w:cs="Times New Roman"/>
          <w:sz w:val="24"/>
          <w:szCs w:val="24"/>
          <w:lang w:eastAsia="ru-RU"/>
        </w:rPr>
        <w:t xml:space="preserve"> либо а</w:t>
      </w:r>
      <w:r w:rsidRPr="00A61516">
        <w:rPr>
          <w:rFonts w:ascii="Times New Roman" w:eastAsia="Times New Roman" w:hAnsi="Times New Roman" w:cs="Times New Roman"/>
          <w:sz w:val="24"/>
          <w:szCs w:val="24"/>
          <w:lang w:eastAsia="ru-RU"/>
        </w:rPr>
        <w:t>кт</w:t>
      </w:r>
      <w:r w:rsidR="00D2320E" w:rsidRPr="00A61516">
        <w:rPr>
          <w:rFonts w:ascii="Times New Roman" w:eastAsia="Times New Roman" w:hAnsi="Times New Roman" w:cs="Times New Roman"/>
          <w:sz w:val="24"/>
          <w:szCs w:val="24"/>
          <w:lang w:eastAsia="ru-RU"/>
        </w:rPr>
        <w:t xml:space="preserve"> </w:t>
      </w:r>
      <w:r w:rsidR="00D00327" w:rsidRPr="00A61516">
        <w:rPr>
          <w:rFonts w:ascii="Times New Roman" w:eastAsia="Times New Roman" w:hAnsi="Times New Roman" w:cs="Times New Roman"/>
          <w:sz w:val="24"/>
          <w:szCs w:val="24"/>
          <w:lang w:eastAsia="ru-RU"/>
        </w:rPr>
        <w:t xml:space="preserve">(оригинал) </w:t>
      </w:r>
      <w:r w:rsidR="00D2320E" w:rsidRPr="00A61516">
        <w:rPr>
          <w:rFonts w:ascii="Times New Roman" w:eastAsia="Times New Roman" w:hAnsi="Times New Roman" w:cs="Times New Roman"/>
          <w:sz w:val="24"/>
          <w:szCs w:val="24"/>
          <w:lang w:eastAsia="ru-RU"/>
        </w:rPr>
        <w:t>совместной сверки расчетов по налогам, сборам, страховым взносам, пеням, штрафам, процентам, подписанный должностным лицом налогового органа, осуществляющим сверку расчетов по</w:t>
      </w:r>
    </w:p>
    <w:p w14:paraId="5807D339" w14:textId="77777777" w:rsidR="00EB14B9" w:rsidRPr="00A61516" w:rsidRDefault="00D2320E"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налогам, сборам, страховым взносам, пеням, штрафам, процентам</w:t>
      </w:r>
      <w:r w:rsidR="00EB14B9" w:rsidRPr="00A61516">
        <w:rPr>
          <w:rFonts w:ascii="Times New Roman" w:eastAsia="Times New Roman" w:hAnsi="Times New Roman" w:cs="Times New Roman"/>
          <w:sz w:val="24"/>
          <w:szCs w:val="24"/>
          <w:lang w:eastAsia="ru-RU"/>
        </w:rPr>
        <w:t>;</w:t>
      </w:r>
    </w:p>
    <w:p w14:paraId="3F3F06FA" w14:textId="4DA737D8" w:rsidR="000E2C10" w:rsidRPr="00A61516" w:rsidRDefault="000E2C10"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4.2.</w:t>
      </w:r>
      <w:r w:rsidR="008170B7" w:rsidRPr="00A61516">
        <w:rPr>
          <w:rFonts w:ascii="Times New Roman" w:eastAsia="Times New Roman" w:hAnsi="Times New Roman" w:cs="Times New Roman"/>
          <w:sz w:val="24"/>
          <w:szCs w:val="24"/>
          <w:lang w:eastAsia="ru-RU"/>
        </w:rPr>
        <w:t xml:space="preserve"> </w:t>
      </w:r>
      <w:r w:rsidR="000B62FD" w:rsidRPr="00A61516">
        <w:rPr>
          <w:rFonts w:ascii="Times New Roman" w:eastAsia="Times New Roman" w:hAnsi="Times New Roman" w:cs="Times New Roman"/>
          <w:sz w:val="24"/>
          <w:szCs w:val="24"/>
          <w:lang w:eastAsia="ru-RU"/>
        </w:rPr>
        <w:t>Справка (оригинал)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000B62FD" w:rsidRPr="00A61516">
        <w:rPr>
          <w:sz w:val="24"/>
          <w:szCs w:val="24"/>
        </w:rPr>
        <w:t xml:space="preserve"> </w:t>
      </w:r>
      <w:r w:rsidR="000B62FD" w:rsidRPr="00A61516">
        <w:rPr>
          <w:rFonts w:ascii="Times New Roman" w:eastAsia="Times New Roman" w:hAnsi="Times New Roman" w:cs="Times New Roman"/>
          <w:sz w:val="24"/>
          <w:szCs w:val="24"/>
          <w:lang w:eastAsia="ru-RU"/>
        </w:rPr>
        <w:t>полученная на бумаге с подписью руководителя (его заместителя) и гербовой печатью территориального органа Фонда социального страхования Российской Федерации.</w:t>
      </w:r>
    </w:p>
    <w:p w14:paraId="1EA2B8F8" w14:textId="516FC690" w:rsidR="00EB14B9" w:rsidRPr="00A61516" w:rsidRDefault="00A510CA"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5.</w:t>
      </w:r>
      <w:r w:rsidR="00EB14B9" w:rsidRPr="00A61516">
        <w:rPr>
          <w:rFonts w:ascii="Times New Roman" w:eastAsia="Times New Roman" w:hAnsi="Times New Roman" w:cs="Times New Roman"/>
          <w:sz w:val="24"/>
          <w:szCs w:val="24"/>
          <w:lang w:eastAsia="ru-RU"/>
        </w:rPr>
        <w:t xml:space="preserve"> Надлежащим образом оформленная доверенность, в случае если от имени Субъекта действует лицо на основании доверенности.</w:t>
      </w:r>
    </w:p>
    <w:p w14:paraId="639EBE7C" w14:textId="431E12BC" w:rsidR="00EB14B9" w:rsidRPr="00A61516" w:rsidRDefault="00613961"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6</w:t>
      </w:r>
      <w:r w:rsidR="00D00327" w:rsidRPr="00A61516">
        <w:rPr>
          <w:rFonts w:ascii="Times New Roman" w:eastAsia="Times New Roman" w:hAnsi="Times New Roman" w:cs="Times New Roman"/>
          <w:sz w:val="24"/>
          <w:szCs w:val="24"/>
          <w:lang w:eastAsia="ru-RU"/>
        </w:rPr>
        <w:t>. Документ, подтверждающий назначение</w:t>
      </w:r>
      <w:r w:rsidR="00EB14B9" w:rsidRPr="00A61516">
        <w:rPr>
          <w:rFonts w:ascii="Times New Roman" w:eastAsia="Times New Roman" w:hAnsi="Times New Roman" w:cs="Times New Roman"/>
          <w:sz w:val="24"/>
          <w:szCs w:val="24"/>
          <w:lang w:eastAsia="ru-RU"/>
        </w:rPr>
        <w:t xml:space="preserve"> руководителя на должность (для юридических лиц).</w:t>
      </w:r>
    </w:p>
    <w:p w14:paraId="4E271F7F" w14:textId="6086ECD3" w:rsidR="00EB14B9" w:rsidRPr="00A61516" w:rsidRDefault="00613961"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7</w:t>
      </w:r>
      <w:r w:rsidR="00EB14B9" w:rsidRPr="00A61516">
        <w:rPr>
          <w:rFonts w:ascii="Times New Roman" w:eastAsia="Times New Roman" w:hAnsi="Times New Roman" w:cs="Times New Roman"/>
          <w:sz w:val="24"/>
          <w:szCs w:val="24"/>
          <w:lang w:eastAsia="ru-RU"/>
        </w:rPr>
        <w:t>.</w:t>
      </w:r>
      <w:r w:rsidR="008170B7" w:rsidRPr="00A61516">
        <w:rPr>
          <w:rFonts w:ascii="Times New Roman" w:eastAsia="Times New Roman" w:hAnsi="Times New Roman" w:cs="Times New Roman"/>
          <w:sz w:val="24"/>
          <w:szCs w:val="24"/>
          <w:lang w:eastAsia="ru-RU"/>
        </w:rPr>
        <w:t xml:space="preserve"> </w:t>
      </w:r>
      <w:r w:rsidR="00EB14B9" w:rsidRPr="00A61516">
        <w:rPr>
          <w:rFonts w:ascii="Times New Roman" w:eastAsia="Times New Roman" w:hAnsi="Times New Roman" w:cs="Times New Roman"/>
          <w:sz w:val="24"/>
          <w:szCs w:val="24"/>
          <w:lang w:eastAsia="ru-RU"/>
        </w:rPr>
        <w:t>Согласие на обработку персональных данных (приложение 4 к порядку).</w:t>
      </w:r>
    </w:p>
    <w:p w14:paraId="4DF01F95" w14:textId="2086DA74" w:rsidR="001952E5" w:rsidRDefault="001952E5">
      <w:pPr>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br w:type="page"/>
      </w:r>
    </w:p>
    <w:p w14:paraId="7096D0AD" w14:textId="77777777" w:rsidR="00EB14B9" w:rsidRPr="00EB14B9" w:rsidRDefault="00EB14B9" w:rsidP="00A61516">
      <w:pPr>
        <w:widowControl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lastRenderedPageBreak/>
        <w:t>Приложение 3</w:t>
      </w:r>
    </w:p>
    <w:p w14:paraId="64D0606D" w14:textId="77777777" w:rsidR="00EB14B9" w:rsidRPr="00EB14B9"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p>
    <w:p w14:paraId="478DF82B"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Проект Соглашения</w:t>
      </w:r>
    </w:p>
    <w:p w14:paraId="2C766602"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сотрудничестве</w:t>
      </w:r>
    </w:p>
    <w:p w14:paraId="55343324" w14:textId="77777777" w:rsidR="005D430D" w:rsidRPr="00EB14B9" w:rsidRDefault="005D430D" w:rsidP="00A61516">
      <w:pPr>
        <w:widowControl w:val="0"/>
        <w:tabs>
          <w:tab w:val="left" w:pos="6946"/>
        </w:tabs>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«____» ________20___ г.</w:t>
      </w:r>
      <w:r w:rsidRPr="00EB14B9">
        <w:rPr>
          <w:rFonts w:ascii="Times New Roman" w:eastAsia="Times New Roman" w:hAnsi="Times New Roman" w:cs="Times New Roman"/>
          <w:sz w:val="24"/>
          <w:szCs w:val="24"/>
          <w:lang w:eastAsia="ru-RU"/>
        </w:rPr>
        <w:tab/>
        <w:t>г. Ханты-Мансийск</w:t>
      </w:r>
    </w:p>
    <w:p w14:paraId="4E9AD2CE" w14:textId="77777777" w:rsidR="005D430D" w:rsidRPr="00EB14B9" w:rsidRDefault="005D430D" w:rsidP="00A61516">
      <w:pPr>
        <w:widowControl w:val="0"/>
        <w:spacing w:after="0" w:line="240" w:lineRule="auto"/>
        <w:ind w:firstLine="1"/>
        <w:jc w:val="both"/>
        <w:rPr>
          <w:rFonts w:ascii="Times New Roman" w:eastAsia="Times New Roman" w:hAnsi="Times New Roman" w:cs="Times New Roman"/>
          <w:sz w:val="24"/>
          <w:szCs w:val="24"/>
          <w:lang w:eastAsia="ru-RU"/>
        </w:rPr>
      </w:pPr>
    </w:p>
    <w:p w14:paraId="249603CD"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 в лице ____________________________, действующего на основании Устава, далее - «Организатор» с одной стороны, и___________________ (наименование Субъекта) в лице _____________ (должность, ФИО), действующего на основании _________________, далее - «</w:t>
      </w:r>
      <w:r>
        <w:rPr>
          <w:rFonts w:ascii="Times New Roman" w:eastAsia="Times New Roman" w:hAnsi="Times New Roman" w:cs="Times New Roman"/>
          <w:sz w:val="24"/>
          <w:szCs w:val="24"/>
          <w:lang w:eastAsia="ru-RU"/>
        </w:rPr>
        <w:t>Получатель поддержки</w:t>
      </w:r>
      <w:r w:rsidRPr="00EB14B9">
        <w:rPr>
          <w:rFonts w:ascii="Times New Roman" w:eastAsia="Times New Roman" w:hAnsi="Times New Roman" w:cs="Times New Roman"/>
          <w:sz w:val="24"/>
          <w:szCs w:val="24"/>
          <w:lang w:eastAsia="ru-RU"/>
        </w:rPr>
        <w:t>», с другой стороны, заключили Соглашение о нижеследующем:</w:t>
      </w:r>
    </w:p>
    <w:p w14:paraId="2A1C9695"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p>
    <w:p w14:paraId="25C99411"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 Предмет соглашения</w:t>
      </w:r>
    </w:p>
    <w:p w14:paraId="41422405" w14:textId="33383BC3"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1.1.</w:t>
      </w:r>
      <w:r w:rsidR="008170B7">
        <w:rPr>
          <w:rFonts w:ascii="Times New Roman" w:eastAsia="Times New Roman" w:hAnsi="Times New Roman" w:cs="Times New Roman"/>
          <w:sz w:val="24"/>
          <w:szCs w:val="24"/>
          <w:lang w:eastAsia="ru-RU"/>
        </w:rPr>
        <w:t xml:space="preserve"> </w:t>
      </w:r>
      <w:r w:rsidRPr="00EB14B9">
        <w:rPr>
          <w:rFonts w:ascii="Times New Roman" w:eastAsia="Times New Roman" w:hAnsi="Times New Roman" w:cs="Times New Roman"/>
          <w:sz w:val="24"/>
          <w:szCs w:val="24"/>
          <w:lang w:eastAsia="ru-RU"/>
        </w:rPr>
        <w:t>Организатор:</w:t>
      </w:r>
    </w:p>
    <w:p w14:paraId="62C766C2" w14:textId="73627877"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 xml:space="preserve"> Предоставляет поддержку</w:t>
      </w:r>
      <w:r w:rsidR="00A04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Получателю поддержки в виде организации его участия в международной/межрегиональной бизнес-миссии, проводимой </w:t>
      </w:r>
      <w:r w:rsidRPr="00EB14B9">
        <w:rPr>
          <w:rFonts w:ascii="Times New Roman" w:eastAsia="Times New Roman" w:hAnsi="Times New Roman" w:cs="Times New Roman"/>
          <w:sz w:val="24"/>
          <w:szCs w:val="24"/>
          <w:lang w:eastAsia="ru-RU"/>
        </w:rPr>
        <w:t>в ________________(страна) в пери</w:t>
      </w:r>
      <w:r>
        <w:rPr>
          <w:rFonts w:ascii="Times New Roman" w:eastAsia="Times New Roman" w:hAnsi="Times New Roman" w:cs="Times New Roman"/>
          <w:sz w:val="24"/>
          <w:szCs w:val="24"/>
          <w:lang w:eastAsia="ru-RU"/>
        </w:rPr>
        <w:t>од с __________ по ___________.</w:t>
      </w:r>
    </w:p>
    <w:p w14:paraId="16BE1D76"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Pr="00F23AB0">
        <w:rPr>
          <w:rFonts w:ascii="Times New Roman" w:eastAsia="Times New Roman" w:hAnsi="Times New Roman" w:cs="Times New Roman"/>
          <w:sz w:val="24"/>
          <w:szCs w:val="24"/>
          <w:lang w:eastAsia="ru-RU"/>
        </w:rPr>
        <w:t>. Срок оказания поддержки: с _________________ по _____________.</w:t>
      </w:r>
    </w:p>
    <w:p w14:paraId="167CEA72"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Получатель поддержки</w:t>
      </w:r>
      <w:r w:rsidRPr="00F23AB0">
        <w:rPr>
          <w:rFonts w:ascii="Times New Roman" w:eastAsia="Times New Roman" w:hAnsi="Times New Roman" w:cs="Times New Roman"/>
          <w:sz w:val="24"/>
          <w:szCs w:val="24"/>
          <w:lang w:eastAsia="ru-RU"/>
        </w:rPr>
        <w:t>:</w:t>
      </w:r>
    </w:p>
    <w:p w14:paraId="513AE231" w14:textId="4B38AC46"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1.2.1. Обязуется </w:t>
      </w:r>
      <w:r>
        <w:rPr>
          <w:rFonts w:ascii="Times New Roman" w:eastAsia="Times New Roman" w:hAnsi="Times New Roman" w:cs="Times New Roman"/>
          <w:sz w:val="24"/>
          <w:szCs w:val="24"/>
          <w:lang w:eastAsia="ru-RU"/>
        </w:rPr>
        <w:t>принять участие в бизнес-миссии в целях заключения экспортных контрактов.</w:t>
      </w:r>
    </w:p>
    <w:p w14:paraId="5B045647" w14:textId="2275A112"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1.2.2. Обязуется уведомить Организатора об отказе от участия, но не позднее _______________ (дата). При этом датой отказа является дата получ</w:t>
      </w:r>
      <w:r w:rsidR="00A37852">
        <w:rPr>
          <w:rFonts w:ascii="Times New Roman" w:eastAsia="Times New Roman" w:hAnsi="Times New Roman" w:cs="Times New Roman"/>
          <w:sz w:val="24"/>
          <w:szCs w:val="24"/>
          <w:lang w:eastAsia="ru-RU"/>
        </w:rPr>
        <w:t>ения уведомления Организатором.</w:t>
      </w:r>
    </w:p>
    <w:p w14:paraId="506ED1E3"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1.2.3. В случае отказа от участия оплачивает Организатору штраф в размере 100 % от суммы фактически затраченных денежных средств (документально подтвержденных), если эти расходы уже были понесены Организатором. </w:t>
      </w:r>
    </w:p>
    <w:p w14:paraId="4676C11D" w14:textId="7DB556FB"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1.2.4.</w:t>
      </w:r>
      <w:r w:rsidRPr="00F23AB0">
        <w:t xml:space="preserve"> </w:t>
      </w:r>
      <w:r w:rsidRPr="00F23AB0">
        <w:rPr>
          <w:rFonts w:ascii="Times New Roman" w:eastAsia="Times New Roman" w:hAnsi="Times New Roman" w:cs="Times New Roman"/>
          <w:sz w:val="24"/>
          <w:szCs w:val="24"/>
          <w:lang w:eastAsia="ru-RU"/>
        </w:rPr>
        <w:t xml:space="preserve">Обязуется предоставить на электронный адрес Фонда в течение 10 календарных дней </w:t>
      </w:r>
      <w:r>
        <w:rPr>
          <w:rFonts w:ascii="Times New Roman" w:eastAsia="Times New Roman" w:hAnsi="Times New Roman" w:cs="Times New Roman"/>
          <w:sz w:val="24"/>
          <w:szCs w:val="24"/>
          <w:lang w:eastAsia="ru-RU"/>
        </w:rPr>
        <w:t xml:space="preserve">со дня окончания </w:t>
      </w:r>
      <w:r w:rsidR="00A04926">
        <w:rPr>
          <w:rFonts w:ascii="Times New Roman" w:eastAsia="Times New Roman" w:hAnsi="Times New Roman" w:cs="Times New Roman"/>
          <w:sz w:val="24"/>
          <w:szCs w:val="24"/>
          <w:lang w:eastAsia="ru-RU"/>
        </w:rPr>
        <w:t>бизнес-миссии</w:t>
      </w:r>
      <w:r w:rsidRPr="00F23AB0">
        <w:rPr>
          <w:rFonts w:ascii="Times New Roman" w:eastAsia="Times New Roman" w:hAnsi="Times New Roman" w:cs="Times New Roman"/>
          <w:sz w:val="24"/>
          <w:szCs w:val="24"/>
          <w:lang w:eastAsia="ru-RU"/>
        </w:rPr>
        <w:t xml:space="preserve"> отчет о</w:t>
      </w:r>
      <w:r>
        <w:rPr>
          <w:rFonts w:ascii="Times New Roman" w:eastAsia="Times New Roman" w:hAnsi="Times New Roman" w:cs="Times New Roman"/>
          <w:sz w:val="24"/>
          <w:szCs w:val="24"/>
          <w:lang w:eastAsia="ru-RU"/>
        </w:rPr>
        <w:t xml:space="preserve"> результатах участия в</w:t>
      </w:r>
      <w:r w:rsidRPr="00F23AB0">
        <w:rPr>
          <w:rFonts w:ascii="Times New Roman" w:eastAsia="Times New Roman" w:hAnsi="Times New Roman" w:cs="Times New Roman"/>
          <w:sz w:val="24"/>
          <w:szCs w:val="24"/>
          <w:lang w:eastAsia="ru-RU"/>
        </w:rPr>
        <w:t xml:space="preserve"> </w:t>
      </w:r>
      <w:r w:rsidR="00A04926">
        <w:rPr>
          <w:rFonts w:ascii="Times New Roman" w:eastAsia="Times New Roman" w:hAnsi="Times New Roman" w:cs="Times New Roman"/>
          <w:sz w:val="24"/>
          <w:szCs w:val="24"/>
          <w:lang w:eastAsia="ru-RU"/>
        </w:rPr>
        <w:t xml:space="preserve">бизнес-миссии </w:t>
      </w:r>
      <w:r w:rsidRPr="00F23AB0">
        <w:rPr>
          <w:rFonts w:ascii="Times New Roman" w:eastAsia="Times New Roman" w:hAnsi="Times New Roman" w:cs="Times New Roman"/>
          <w:sz w:val="24"/>
          <w:szCs w:val="24"/>
          <w:lang w:eastAsia="ru-RU"/>
        </w:rPr>
        <w:t>(приложение к соглашению).</w:t>
      </w:r>
      <w:r>
        <w:rPr>
          <w:rFonts w:ascii="Times New Roman" w:eastAsia="Times New Roman" w:hAnsi="Times New Roman" w:cs="Times New Roman"/>
          <w:sz w:val="24"/>
          <w:szCs w:val="24"/>
          <w:lang w:eastAsia="ru-RU"/>
        </w:rPr>
        <w:t xml:space="preserve"> </w:t>
      </w:r>
      <w:r w:rsidRPr="00070AE7">
        <w:rPr>
          <w:rFonts w:ascii="Times New Roman" w:eastAsia="Times New Roman" w:hAnsi="Times New Roman" w:cs="Times New Roman"/>
          <w:sz w:val="24"/>
          <w:szCs w:val="24"/>
          <w:lang w:eastAsia="ru-RU"/>
        </w:rPr>
        <w:t>В случае обнаружения недостатков</w:t>
      </w:r>
      <w:r>
        <w:rPr>
          <w:rFonts w:ascii="Times New Roman" w:eastAsia="Times New Roman" w:hAnsi="Times New Roman" w:cs="Times New Roman"/>
          <w:sz w:val="24"/>
          <w:szCs w:val="24"/>
          <w:lang w:eastAsia="ru-RU"/>
        </w:rPr>
        <w:t xml:space="preserve"> или недостоверных сведений в отчете Организатор в течение 5 рабочих дней с дня получения отчета вправе направить извещение в адрес Участника с предложением устранения недостатков. Получатель поддержки</w:t>
      </w:r>
      <w:r w:rsidR="00A04926">
        <w:rPr>
          <w:rFonts w:ascii="Times New Roman" w:eastAsia="Times New Roman" w:hAnsi="Times New Roman" w:cs="Times New Roman"/>
          <w:sz w:val="24"/>
          <w:szCs w:val="24"/>
          <w:lang w:eastAsia="ru-RU"/>
        </w:rPr>
        <w:t xml:space="preserve"> в установленный в извещ</w:t>
      </w:r>
      <w:r w:rsidRPr="00070AE7">
        <w:rPr>
          <w:rFonts w:ascii="Times New Roman" w:eastAsia="Times New Roman" w:hAnsi="Times New Roman" w:cs="Times New Roman"/>
          <w:sz w:val="24"/>
          <w:szCs w:val="24"/>
          <w:lang w:eastAsia="ru-RU"/>
        </w:rPr>
        <w:t xml:space="preserve">ении срок обязан устранить все допущенные </w:t>
      </w:r>
      <w:r>
        <w:rPr>
          <w:rFonts w:ascii="Times New Roman" w:eastAsia="Times New Roman" w:hAnsi="Times New Roman" w:cs="Times New Roman"/>
          <w:sz w:val="24"/>
          <w:szCs w:val="24"/>
          <w:lang w:eastAsia="ru-RU"/>
        </w:rPr>
        <w:t>недостатки.</w:t>
      </w:r>
    </w:p>
    <w:p w14:paraId="54DB5298"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5</w:t>
      </w:r>
      <w:r w:rsidRPr="00F23AB0">
        <w:rPr>
          <w:rFonts w:ascii="Times New Roman" w:eastAsia="Times New Roman" w:hAnsi="Times New Roman" w:cs="Times New Roman"/>
          <w:sz w:val="24"/>
          <w:szCs w:val="24"/>
          <w:lang w:eastAsia="ru-RU"/>
        </w:rPr>
        <w:t>. В случае нарушения Участником условий, установленных Соглашением</w:t>
      </w:r>
      <w:r w:rsidRPr="00EB14B9">
        <w:rPr>
          <w:rFonts w:ascii="Times New Roman" w:eastAsia="Times New Roman" w:hAnsi="Times New Roman" w:cs="Times New Roman"/>
          <w:sz w:val="24"/>
          <w:szCs w:val="24"/>
          <w:lang w:eastAsia="ru-RU"/>
        </w:rPr>
        <w:t>, он обязан в течение 30 дней со дня предъявления ему соответствующего требования возвратить все средства, полученные в виде поддержки, путем перечисления их на расчетный счет Фонда.</w:t>
      </w:r>
    </w:p>
    <w:p w14:paraId="7CFC81FC"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1.3. Сумма, по настоящему Соглашению, составляет:</w:t>
      </w:r>
    </w:p>
    <w:p w14:paraId="7E13888B" w14:textId="77777777" w:rsidR="005D430D" w:rsidRDefault="005D430D" w:rsidP="00A61516">
      <w:pPr>
        <w:widowControl w:val="0"/>
        <w:spacing w:after="0" w:line="240" w:lineRule="auto"/>
        <w:ind w:firstLine="709"/>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___________ (_______________________________________) руб. ____ коп.</w:t>
      </w:r>
    </w:p>
    <w:p w14:paraId="4E6A4132" w14:textId="77777777" w:rsidR="005D430D"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p>
    <w:p w14:paraId="5D53E903" w14:textId="77777777" w:rsidR="005D430D" w:rsidRPr="00EB14B9" w:rsidRDefault="005D430D" w:rsidP="00A61516">
      <w:pPr>
        <w:widowControl w:val="0"/>
        <w:spacing w:after="0" w:line="240" w:lineRule="auto"/>
        <w:ind w:firstLine="1"/>
        <w:jc w:val="center"/>
        <w:rPr>
          <w:rFonts w:ascii="Times New Roman" w:eastAsia="MS Mincho" w:hAnsi="Times New Roman" w:cs="Times New Roman"/>
          <w:sz w:val="24"/>
          <w:szCs w:val="24"/>
          <w:lang w:eastAsia="ru-RU"/>
        </w:rPr>
      </w:pPr>
      <w:r w:rsidRPr="00EB14B9">
        <w:rPr>
          <w:rFonts w:ascii="Times New Roman" w:eastAsia="MS Mincho" w:hAnsi="Times New Roman" w:cs="Times New Roman"/>
          <w:sz w:val="24"/>
          <w:szCs w:val="24"/>
          <w:lang w:eastAsia="ru-RU"/>
        </w:rPr>
        <w:t>2. Прочие условия</w:t>
      </w:r>
    </w:p>
    <w:p w14:paraId="771F0DB9"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2.1. Права </w:t>
      </w:r>
      <w:r>
        <w:rPr>
          <w:rFonts w:ascii="Times New Roman" w:eastAsia="Times New Roman" w:hAnsi="Times New Roman" w:cs="Times New Roman"/>
          <w:sz w:val="24"/>
          <w:szCs w:val="24"/>
          <w:lang w:eastAsia="ru-RU"/>
        </w:rPr>
        <w:t>Получателя поддержки</w:t>
      </w:r>
      <w:r w:rsidRPr="00EB14B9">
        <w:rPr>
          <w:rFonts w:ascii="Times New Roman" w:eastAsia="Times New Roman" w:hAnsi="Times New Roman" w:cs="Times New Roman"/>
          <w:sz w:val="24"/>
          <w:szCs w:val="24"/>
          <w:lang w:eastAsia="ru-RU"/>
        </w:rPr>
        <w:t xml:space="preserve"> не могут быть переданы иному лицу. </w:t>
      </w:r>
    </w:p>
    <w:p w14:paraId="7D5E7926"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2.2. Настоящее Соглашение вступает в силу с момента его подписания Сторонами и действует до полного выполнения Сторонами своих обязательств.</w:t>
      </w:r>
    </w:p>
    <w:p w14:paraId="2C5AAC41"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Получатель поддержки</w:t>
      </w:r>
      <w:r w:rsidRPr="00EB14B9">
        <w:rPr>
          <w:rFonts w:ascii="Times New Roman" w:eastAsia="Times New Roman" w:hAnsi="Times New Roman" w:cs="Times New Roman"/>
          <w:sz w:val="24"/>
          <w:szCs w:val="24"/>
          <w:lang w:eastAsia="ru-RU"/>
        </w:rPr>
        <w:t xml:space="preserve"> обязан предоставить Организатору оригинал подписанного настоящего Соглашения не позднее _______________, а </w:t>
      </w:r>
      <w:r>
        <w:rPr>
          <w:rFonts w:ascii="Times New Roman" w:eastAsia="Times New Roman" w:hAnsi="Times New Roman" w:cs="Times New Roman"/>
          <w:sz w:val="24"/>
          <w:szCs w:val="24"/>
          <w:lang w:eastAsia="ru-RU"/>
        </w:rPr>
        <w:t>скан-</w:t>
      </w:r>
      <w:r w:rsidRPr="00EB14B9">
        <w:rPr>
          <w:rFonts w:ascii="Times New Roman" w:eastAsia="Times New Roman" w:hAnsi="Times New Roman" w:cs="Times New Roman"/>
          <w:sz w:val="24"/>
          <w:szCs w:val="24"/>
          <w:lang w:eastAsia="ru-RU"/>
        </w:rPr>
        <w:t xml:space="preserve">копию направить по электронной почте на адрес: </w:t>
      </w:r>
      <w:r w:rsidRPr="00EB14B9">
        <w:rPr>
          <w:rFonts w:ascii="Times New Roman" w:eastAsia="Times New Roman" w:hAnsi="Times New Roman" w:cs="Times New Roman"/>
          <w:sz w:val="24"/>
          <w:szCs w:val="24"/>
          <w:lang w:val="en-US" w:eastAsia="ru-RU"/>
        </w:rPr>
        <w:t>info</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export</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ugra</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ru</w:t>
      </w:r>
      <w:r w:rsidRPr="00EB14B9">
        <w:rPr>
          <w:rFonts w:ascii="Times New Roman" w:eastAsia="Times New Roman" w:hAnsi="Times New Roman" w:cs="Times New Roman"/>
          <w:sz w:val="24"/>
          <w:szCs w:val="24"/>
          <w:lang w:eastAsia="ru-RU"/>
        </w:rPr>
        <w:t xml:space="preserve"> не позднее _________________.</w:t>
      </w:r>
    </w:p>
    <w:p w14:paraId="2D8F006C"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lastRenderedPageBreak/>
        <w:t>2.4. Все споры, связанные с исполнением настоящего Соглашения, решаются в Арбитражном суде Ханты-Мансийского автономного округа - Югры.</w:t>
      </w:r>
    </w:p>
    <w:p w14:paraId="620FFBA9"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EB14B9">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действующим законодательством Российской Федерации.</w:t>
      </w:r>
    </w:p>
    <w:p w14:paraId="1A3666BA" w14:textId="77777777" w:rsidR="005D430D" w:rsidRPr="00EB14B9" w:rsidRDefault="005D430D" w:rsidP="00A61516">
      <w:pPr>
        <w:spacing w:after="0" w:line="240" w:lineRule="auto"/>
        <w:ind w:firstLine="1"/>
        <w:rPr>
          <w:rFonts w:ascii="Times New Roman" w:eastAsia="Times New Roman" w:hAnsi="Times New Roman" w:cs="Times New Roman"/>
          <w:bCs/>
          <w:sz w:val="28"/>
          <w:szCs w:val="28"/>
          <w:lang w:val="x-none" w:eastAsia="x-none"/>
        </w:rPr>
      </w:pPr>
    </w:p>
    <w:p w14:paraId="340FA95D" w14:textId="77777777" w:rsidR="005D430D" w:rsidRPr="00EB14B9" w:rsidRDefault="005D430D" w:rsidP="005D430D">
      <w:pPr>
        <w:widowControl w:val="0"/>
        <w:spacing w:after="0" w:line="240" w:lineRule="auto"/>
        <w:ind w:firstLine="1"/>
        <w:jc w:val="center"/>
        <w:rPr>
          <w:rFonts w:ascii="Times New Roman" w:eastAsia="MS Mincho" w:hAnsi="Times New Roman" w:cs="Times New Roman"/>
          <w:sz w:val="24"/>
          <w:szCs w:val="24"/>
          <w:lang w:eastAsia="ru-RU"/>
        </w:rPr>
      </w:pPr>
      <w:r w:rsidRPr="00EB14B9">
        <w:rPr>
          <w:rFonts w:ascii="Times New Roman" w:eastAsia="MS Mincho" w:hAnsi="Times New Roman" w:cs="Times New Roman"/>
          <w:sz w:val="24"/>
          <w:szCs w:val="24"/>
          <w:lang w:eastAsia="ru-RU"/>
        </w:rPr>
        <w:t>3. Подписи сторон</w:t>
      </w:r>
    </w:p>
    <w:p w14:paraId="57E12CAD" w14:textId="77777777" w:rsidR="005D430D" w:rsidRPr="00EB14B9" w:rsidRDefault="005D430D" w:rsidP="005D430D">
      <w:pPr>
        <w:spacing w:after="0" w:line="240" w:lineRule="auto"/>
        <w:ind w:firstLine="1"/>
        <w:rPr>
          <w:rFonts w:ascii="Times New Roman" w:eastAsia="Times New Roman" w:hAnsi="Times New Roman" w:cs="Times New Roman"/>
          <w:bCs/>
          <w:sz w:val="28"/>
          <w:szCs w:val="28"/>
          <w:lang w:val="x-none" w:eastAsia="x-none"/>
        </w:rPr>
      </w:pPr>
    </w:p>
    <w:tbl>
      <w:tblPr>
        <w:tblW w:w="9464" w:type="dxa"/>
        <w:tblLook w:val="0000" w:firstRow="0" w:lastRow="0" w:firstColumn="0" w:lastColumn="0" w:noHBand="0" w:noVBand="0"/>
      </w:tblPr>
      <w:tblGrid>
        <w:gridCol w:w="5069"/>
        <w:gridCol w:w="4395"/>
      </w:tblGrid>
      <w:tr w:rsidR="005D430D" w:rsidRPr="00EB14B9" w14:paraId="30A33EDE" w14:textId="77777777" w:rsidTr="00667149">
        <w:tc>
          <w:tcPr>
            <w:tcW w:w="5069" w:type="dxa"/>
          </w:tcPr>
          <w:p w14:paraId="747BC52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bCs/>
                <w:sz w:val="24"/>
                <w:szCs w:val="24"/>
                <w:lang w:eastAsia="ru-RU"/>
              </w:rPr>
              <w:t>ОРГАНИЗАТОР</w:t>
            </w:r>
            <w:r w:rsidRPr="00EB14B9">
              <w:rPr>
                <w:rFonts w:ascii="Times New Roman" w:eastAsia="Times New Roman" w:hAnsi="Times New Roman" w:cs="Times New Roman"/>
                <w:sz w:val="24"/>
                <w:szCs w:val="24"/>
                <w:lang w:eastAsia="ru-RU"/>
              </w:rPr>
              <w:t>:</w:t>
            </w:r>
          </w:p>
          <w:p w14:paraId="4B478757"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p>
          <w:p w14:paraId="121FFF8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628012, Россия, Ханты-Мансийский автономный округ - Югра, </w:t>
            </w:r>
            <w:r w:rsidRPr="00EB14B9">
              <w:rPr>
                <w:rFonts w:ascii="Times New Roman" w:eastAsia="Times New Roman" w:hAnsi="Times New Roman" w:cs="Times New Roman"/>
                <w:sz w:val="24"/>
                <w:szCs w:val="24"/>
                <w:lang w:eastAsia="ru-RU"/>
              </w:rPr>
              <w:br/>
              <w:t xml:space="preserve">г. Ханты-Мансийск, </w:t>
            </w:r>
          </w:p>
          <w:p w14:paraId="709ABF9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ул. Пионерская, д. 14.</w:t>
            </w:r>
          </w:p>
          <w:p w14:paraId="7BB53D73"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ИНН   </w:t>
            </w:r>
            <w:r w:rsidRPr="00EB14B9">
              <w:rPr>
                <w:rFonts w:ascii="Times New Roman" w:eastAsia="Times New Roman" w:hAnsi="Times New Roman" w:cs="Times New Roman"/>
                <w:b/>
                <w:sz w:val="24"/>
                <w:szCs w:val="24"/>
                <w:lang w:eastAsia="ru-RU"/>
              </w:rPr>
              <w:t xml:space="preserve">8601999102      </w:t>
            </w:r>
            <w:r w:rsidRPr="00EB14B9">
              <w:rPr>
                <w:rFonts w:ascii="Times New Roman" w:eastAsia="Times New Roman" w:hAnsi="Times New Roman" w:cs="Times New Roman"/>
                <w:sz w:val="24"/>
                <w:szCs w:val="24"/>
                <w:lang w:eastAsia="ru-RU"/>
              </w:rPr>
              <w:t xml:space="preserve">КПП   </w:t>
            </w:r>
            <w:r w:rsidRPr="00EB14B9">
              <w:rPr>
                <w:rFonts w:ascii="Times New Roman" w:eastAsia="Times New Roman" w:hAnsi="Times New Roman" w:cs="Times New Roman"/>
                <w:b/>
                <w:sz w:val="24"/>
                <w:szCs w:val="24"/>
                <w:lang w:eastAsia="ru-RU"/>
              </w:rPr>
              <w:t>860101001</w:t>
            </w:r>
          </w:p>
          <w:p w14:paraId="73036221"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Депфин Югры (Фонд «Центр поддержки экспорта Югр</w:t>
            </w:r>
            <w:r>
              <w:rPr>
                <w:rFonts w:ascii="Times New Roman" w:eastAsia="Times New Roman" w:hAnsi="Times New Roman" w:cs="Times New Roman"/>
                <w:sz w:val="24"/>
                <w:szCs w:val="24"/>
                <w:lang w:eastAsia="ru-RU"/>
              </w:rPr>
              <w:t>ы» л/с 600.51.271.0</w:t>
            </w:r>
            <w:r w:rsidRPr="00EB14B9">
              <w:rPr>
                <w:rFonts w:ascii="Times New Roman" w:eastAsia="Times New Roman" w:hAnsi="Times New Roman" w:cs="Times New Roman"/>
                <w:sz w:val="24"/>
                <w:szCs w:val="24"/>
                <w:lang w:eastAsia="ru-RU"/>
              </w:rPr>
              <w:t>)</w:t>
            </w:r>
          </w:p>
          <w:p w14:paraId="63D887D8" w14:textId="77777777" w:rsidR="005D430D" w:rsidRPr="00EB14B9" w:rsidRDefault="005D430D" w:rsidP="00667149">
            <w:pPr>
              <w:widowControl w:val="0"/>
              <w:spacing w:after="0" w:line="240" w:lineRule="auto"/>
              <w:ind w:firstLine="1"/>
              <w:rPr>
                <w:rFonts w:ascii="Times New Roman" w:eastAsia="Times New Roman" w:hAnsi="Times New Roman" w:cs="Times New Roman"/>
                <w:b/>
                <w:sz w:val="24"/>
                <w:szCs w:val="24"/>
                <w:lang w:eastAsia="ru-RU"/>
              </w:rPr>
            </w:pPr>
            <w:r w:rsidRPr="00EB14B9">
              <w:rPr>
                <w:rFonts w:ascii="Times New Roman" w:eastAsia="Times New Roman" w:hAnsi="Times New Roman" w:cs="Times New Roman"/>
                <w:sz w:val="24"/>
                <w:szCs w:val="24"/>
                <w:lang w:eastAsia="ru-RU"/>
              </w:rPr>
              <w:t xml:space="preserve">Р/СЧЕТ </w:t>
            </w:r>
            <w:r w:rsidRPr="00EB14B9">
              <w:rPr>
                <w:rFonts w:ascii="Times New Roman" w:eastAsia="Times New Roman" w:hAnsi="Times New Roman" w:cs="Times New Roman"/>
                <w:b/>
                <w:sz w:val="24"/>
                <w:szCs w:val="24"/>
                <w:lang w:eastAsia="ru-RU"/>
              </w:rPr>
              <w:t>40601810200003000001</w:t>
            </w:r>
          </w:p>
          <w:p w14:paraId="04E04D0D"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РКЦ Ханты-Мансийск г. Ханты-Мансийск</w:t>
            </w:r>
          </w:p>
          <w:p w14:paraId="2BF8AE8F" w14:textId="77777777" w:rsidR="005D430D" w:rsidRPr="00EB14B9" w:rsidRDefault="005D430D" w:rsidP="00667149">
            <w:pPr>
              <w:widowControl w:val="0"/>
              <w:spacing w:after="0" w:line="240" w:lineRule="auto"/>
              <w:ind w:firstLine="1"/>
              <w:rPr>
                <w:rFonts w:ascii="Times New Roman" w:eastAsia="Times New Roman" w:hAnsi="Times New Roman" w:cs="Times New Roman"/>
                <w:b/>
                <w:sz w:val="24"/>
                <w:szCs w:val="24"/>
                <w:lang w:eastAsia="ru-RU"/>
              </w:rPr>
            </w:pPr>
            <w:r w:rsidRPr="00EB14B9">
              <w:rPr>
                <w:rFonts w:ascii="Times New Roman" w:eastAsia="Times New Roman" w:hAnsi="Times New Roman" w:cs="Times New Roman"/>
                <w:sz w:val="24"/>
                <w:szCs w:val="24"/>
                <w:lang w:eastAsia="ru-RU"/>
              </w:rPr>
              <w:t xml:space="preserve">БИК </w:t>
            </w:r>
            <w:r w:rsidRPr="00EB14B9">
              <w:rPr>
                <w:rFonts w:ascii="Times New Roman" w:eastAsia="Times New Roman" w:hAnsi="Times New Roman" w:cs="Times New Roman"/>
                <w:b/>
                <w:sz w:val="24"/>
                <w:szCs w:val="24"/>
                <w:lang w:eastAsia="ru-RU"/>
              </w:rPr>
              <w:t>047162000</w:t>
            </w:r>
          </w:p>
          <w:p w14:paraId="7E4D7EA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Тел./факс:(3467) 388-400</w:t>
            </w:r>
          </w:p>
          <w:p w14:paraId="7E01FE8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info@export-ugra.ru</w:t>
            </w:r>
          </w:p>
          <w:p w14:paraId="2D8D692A"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2508430E"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49013EE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Должность</w:t>
            </w:r>
          </w:p>
          <w:p w14:paraId="4FD74DC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___________________ /Ф.И.О./</w:t>
            </w:r>
          </w:p>
        </w:tc>
        <w:tc>
          <w:tcPr>
            <w:tcW w:w="4395" w:type="dxa"/>
          </w:tcPr>
          <w:p w14:paraId="11CFC308" w14:textId="77777777" w:rsidR="005D430D" w:rsidRPr="00EB14B9" w:rsidRDefault="005D430D" w:rsidP="00667149">
            <w:pPr>
              <w:widowControl w:val="0"/>
              <w:spacing w:after="0" w:line="240" w:lineRule="auto"/>
              <w:ind w:firstLine="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ПОЛУЧАТЕЛЬ ПОДДЕРЖКИ</w:t>
            </w:r>
            <w:r w:rsidRPr="00EB14B9">
              <w:rPr>
                <w:rFonts w:ascii="Times New Roman" w:eastAsia="Times New Roman" w:hAnsi="Times New Roman" w:cs="Times New Roman"/>
                <w:bCs/>
                <w:sz w:val="24"/>
                <w:szCs w:val="24"/>
                <w:lang w:eastAsia="ru-RU"/>
              </w:rPr>
              <w:t>:</w:t>
            </w:r>
          </w:p>
          <w:p w14:paraId="6A79C76C" w14:textId="77777777" w:rsidR="005D430D" w:rsidRPr="00EB14B9" w:rsidRDefault="005D430D" w:rsidP="00667149">
            <w:pPr>
              <w:widowControl w:val="0"/>
              <w:spacing w:after="0" w:line="240" w:lineRule="auto"/>
              <w:ind w:firstLine="1"/>
              <w:rPr>
                <w:rFonts w:ascii="Times New Roman" w:eastAsia="Times New Roman" w:hAnsi="Times New Roman" w:cs="Times New Roman"/>
                <w:bCs/>
                <w:sz w:val="24"/>
                <w:szCs w:val="24"/>
                <w:lang w:eastAsia="ru-RU"/>
              </w:rPr>
            </w:pPr>
            <w:r w:rsidRPr="00EB14B9">
              <w:rPr>
                <w:rFonts w:ascii="Times New Roman" w:eastAsia="Times New Roman" w:hAnsi="Times New Roman" w:cs="Times New Roman"/>
                <w:sz w:val="24"/>
                <w:szCs w:val="24"/>
                <w:lang w:eastAsia="ru-RU"/>
              </w:rPr>
              <w:t>(наименование)</w:t>
            </w:r>
          </w:p>
          <w:p w14:paraId="5CE458F1"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ИНН</w:t>
            </w:r>
          </w:p>
          <w:p w14:paraId="3F35062B"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КПП</w:t>
            </w:r>
          </w:p>
          <w:p w14:paraId="703A79A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Юридический/ Почтовый адрес: </w:t>
            </w:r>
          </w:p>
          <w:p w14:paraId="0E5B152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57474645"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645F9B62"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42D8E20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р/с</w:t>
            </w:r>
          </w:p>
          <w:p w14:paraId="1564282C"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наименование Банка</w:t>
            </w:r>
          </w:p>
          <w:p w14:paraId="3E65DC9A"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БИК </w:t>
            </w:r>
          </w:p>
          <w:p w14:paraId="64CCD7C2"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к/с</w:t>
            </w:r>
          </w:p>
          <w:p w14:paraId="217E292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ОГРН</w:t>
            </w:r>
          </w:p>
          <w:p w14:paraId="7FFEC5A4"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Тел/ факс: </w:t>
            </w:r>
          </w:p>
          <w:p w14:paraId="6BF10F0D"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Эл. почта</w:t>
            </w:r>
          </w:p>
          <w:p w14:paraId="19DB43E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0BC9019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394DA277"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Должность</w:t>
            </w:r>
          </w:p>
          <w:p w14:paraId="725E8F1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подпись              /Ф.И.О./</w:t>
            </w:r>
          </w:p>
        </w:tc>
      </w:tr>
    </w:tbl>
    <w:p w14:paraId="01AF8D44" w14:textId="77777777" w:rsidR="005D430D" w:rsidRDefault="005D430D" w:rsidP="005D430D">
      <w:pPr>
        <w:widowControl w:val="0"/>
        <w:spacing w:after="0" w:line="240" w:lineRule="auto"/>
        <w:ind w:left="567" w:firstLine="1"/>
        <w:jc w:val="both"/>
        <w:rPr>
          <w:rFonts w:ascii="Times New Roman" w:eastAsia="Times New Roman" w:hAnsi="Times New Roman" w:cs="Times New Roman"/>
          <w:sz w:val="24"/>
          <w:szCs w:val="24"/>
          <w:lang w:eastAsia="ru-RU"/>
        </w:rPr>
      </w:pPr>
    </w:p>
    <w:p w14:paraId="46CB092C" w14:textId="77777777" w:rsidR="005D430D" w:rsidRDefault="005D430D" w:rsidP="005D4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62BC1EA"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соглашению</w:t>
      </w:r>
    </w:p>
    <w:p w14:paraId="07BB1231"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p>
    <w:p w14:paraId="2EB58FBC" w14:textId="61D34873" w:rsidR="005D430D" w:rsidRDefault="005D430D" w:rsidP="005D430D">
      <w:pPr>
        <w:widowControl w:val="0"/>
        <w:spacing w:after="0" w:line="240" w:lineRule="auto"/>
        <w:ind w:left="567"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 результатах участия _______________________ (наименование Получателя поддержки) в </w:t>
      </w:r>
      <w:r w:rsidR="00A04926">
        <w:rPr>
          <w:rFonts w:ascii="Times New Roman" w:eastAsia="Times New Roman" w:hAnsi="Times New Roman" w:cs="Times New Roman"/>
          <w:sz w:val="24"/>
          <w:szCs w:val="24"/>
          <w:lang w:eastAsia="ru-RU"/>
        </w:rPr>
        <w:t>международной/межрегиональной бизнес-миссии в ____________ (указать страну)</w:t>
      </w:r>
      <w:r>
        <w:rPr>
          <w:rFonts w:ascii="Times New Roman" w:eastAsia="Times New Roman" w:hAnsi="Times New Roman" w:cs="Times New Roman"/>
          <w:sz w:val="24"/>
          <w:szCs w:val="24"/>
          <w:lang w:eastAsia="ru-RU"/>
        </w:rPr>
        <w:t>*</w:t>
      </w:r>
    </w:p>
    <w:p w14:paraId="0657E00A"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p>
    <w:tbl>
      <w:tblPr>
        <w:tblStyle w:val="a7"/>
        <w:tblW w:w="5000" w:type="pct"/>
        <w:tblLook w:val="04A0" w:firstRow="1" w:lastRow="0" w:firstColumn="1" w:lastColumn="0" w:noHBand="0" w:noVBand="1"/>
      </w:tblPr>
      <w:tblGrid>
        <w:gridCol w:w="1171"/>
        <w:gridCol w:w="1601"/>
        <w:gridCol w:w="1445"/>
        <w:gridCol w:w="1053"/>
        <w:gridCol w:w="1601"/>
        <w:gridCol w:w="1332"/>
        <w:gridCol w:w="1084"/>
      </w:tblGrid>
      <w:tr w:rsidR="005D430D" w14:paraId="1E2E452A" w14:textId="77777777" w:rsidTr="00667149">
        <w:tc>
          <w:tcPr>
            <w:tcW w:w="596" w:type="pct"/>
            <w:tcBorders>
              <w:top w:val="single" w:sz="4" w:space="0" w:color="auto"/>
              <w:left w:val="single" w:sz="4" w:space="0" w:color="auto"/>
              <w:bottom w:val="single" w:sz="4" w:space="0" w:color="auto"/>
              <w:right w:val="single" w:sz="4" w:space="0" w:color="auto"/>
            </w:tcBorders>
            <w:vAlign w:val="center"/>
            <w:hideMark/>
          </w:tcPr>
          <w:p w14:paraId="743A90B5"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Компания</w:t>
            </w:r>
          </w:p>
        </w:tc>
        <w:tc>
          <w:tcPr>
            <w:tcW w:w="1025" w:type="pct"/>
            <w:tcBorders>
              <w:top w:val="single" w:sz="4" w:space="0" w:color="auto"/>
              <w:left w:val="single" w:sz="4" w:space="0" w:color="auto"/>
              <w:bottom w:val="single" w:sz="4" w:space="0" w:color="auto"/>
              <w:right w:val="single" w:sz="4" w:space="0" w:color="auto"/>
            </w:tcBorders>
            <w:vAlign w:val="center"/>
            <w:hideMark/>
          </w:tcPr>
          <w:p w14:paraId="05CE6EFC"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 проводимого Фондом</w:t>
            </w:r>
          </w:p>
        </w:tc>
        <w:tc>
          <w:tcPr>
            <w:tcW w:w="743" w:type="pct"/>
            <w:tcBorders>
              <w:top w:val="single" w:sz="4" w:space="0" w:color="auto"/>
              <w:left w:val="single" w:sz="4" w:space="0" w:color="auto"/>
              <w:bottom w:val="single" w:sz="4" w:space="0" w:color="auto"/>
              <w:right w:val="single" w:sz="4" w:space="0" w:color="auto"/>
            </w:tcBorders>
            <w:vAlign w:val="center"/>
            <w:hideMark/>
          </w:tcPr>
          <w:p w14:paraId="5B847D5B"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проведения мероприятия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04C9F4AA"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 экспорта</w:t>
            </w:r>
          </w:p>
        </w:tc>
        <w:tc>
          <w:tcPr>
            <w:tcW w:w="744" w:type="pct"/>
            <w:tcBorders>
              <w:top w:val="single" w:sz="4" w:space="0" w:color="auto"/>
              <w:left w:val="single" w:sz="4" w:space="0" w:color="auto"/>
              <w:bottom w:val="single" w:sz="4" w:space="0" w:color="auto"/>
              <w:right w:val="single" w:sz="4" w:space="0" w:color="auto"/>
            </w:tcBorders>
            <w:vAlign w:val="center"/>
            <w:hideMark/>
          </w:tcPr>
          <w:p w14:paraId="52BBC0C0"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контрагента</w:t>
            </w:r>
          </w:p>
        </w:tc>
        <w:tc>
          <w:tcPr>
            <w:tcW w:w="743" w:type="pct"/>
            <w:tcBorders>
              <w:top w:val="single" w:sz="4" w:space="0" w:color="auto"/>
              <w:left w:val="single" w:sz="4" w:space="0" w:color="auto"/>
              <w:bottom w:val="single" w:sz="4" w:space="0" w:color="auto"/>
              <w:right w:val="single" w:sz="4" w:space="0" w:color="auto"/>
            </w:tcBorders>
            <w:vAlign w:val="center"/>
            <w:hideMark/>
          </w:tcPr>
          <w:p w14:paraId="07DE58ED"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подписания контракта</w:t>
            </w:r>
          </w:p>
        </w:tc>
        <w:tc>
          <w:tcPr>
            <w:tcW w:w="541" w:type="pct"/>
            <w:tcBorders>
              <w:top w:val="single" w:sz="4" w:space="0" w:color="auto"/>
              <w:left w:val="single" w:sz="4" w:space="0" w:color="auto"/>
              <w:bottom w:val="single" w:sz="4" w:space="0" w:color="auto"/>
              <w:right w:val="single" w:sz="4" w:space="0" w:color="auto"/>
            </w:tcBorders>
            <w:vAlign w:val="center"/>
            <w:hideMark/>
          </w:tcPr>
          <w:p w14:paraId="78062109"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сделки**</w:t>
            </w:r>
          </w:p>
        </w:tc>
      </w:tr>
      <w:tr w:rsidR="005D430D" w14:paraId="3D62EEBA" w14:textId="77777777" w:rsidTr="00667149">
        <w:trPr>
          <w:trHeight w:val="2594"/>
        </w:trPr>
        <w:tc>
          <w:tcPr>
            <w:tcW w:w="596" w:type="pct"/>
            <w:tcBorders>
              <w:top w:val="single" w:sz="4" w:space="0" w:color="auto"/>
              <w:left w:val="single" w:sz="4" w:space="0" w:color="auto"/>
              <w:bottom w:val="single" w:sz="4" w:space="0" w:color="auto"/>
              <w:right w:val="single" w:sz="4" w:space="0" w:color="auto"/>
            </w:tcBorders>
          </w:tcPr>
          <w:p w14:paraId="70202F80"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tcPr>
          <w:p w14:paraId="1DCB3A23"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14:paraId="18821521"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14:paraId="5171403F"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14:paraId="00BA7FA4"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14:paraId="0DBF6663"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02C7931A" w14:textId="77777777" w:rsidR="005D430D" w:rsidRDefault="005D430D" w:rsidP="00667149">
            <w:pPr>
              <w:widowControl w:val="0"/>
              <w:jc w:val="center"/>
              <w:rPr>
                <w:rFonts w:ascii="Times New Roman" w:eastAsia="Times New Roman" w:hAnsi="Times New Roman" w:cs="Times New Roman"/>
                <w:sz w:val="24"/>
                <w:szCs w:val="24"/>
                <w:lang w:eastAsia="ru-RU"/>
              </w:rPr>
            </w:pPr>
          </w:p>
        </w:tc>
      </w:tr>
    </w:tbl>
    <w:p w14:paraId="176D2017" w14:textId="77777777" w:rsidR="005D430D" w:rsidRDefault="005D430D" w:rsidP="005D430D">
      <w:pPr>
        <w:widowControl w:val="0"/>
        <w:spacing w:after="0" w:line="240" w:lineRule="auto"/>
        <w:ind w:left="567" w:firstLine="1"/>
        <w:rPr>
          <w:rFonts w:ascii="Times New Roman" w:eastAsia="Times New Roman" w:hAnsi="Times New Roman" w:cs="Times New Roman"/>
          <w:sz w:val="24"/>
          <w:szCs w:val="24"/>
          <w:lang w:eastAsia="ru-RU"/>
        </w:rPr>
      </w:pPr>
    </w:p>
    <w:p w14:paraId="5074E23A" w14:textId="77777777" w:rsidR="005D430D" w:rsidRDefault="005D430D" w:rsidP="005D430D">
      <w:pPr>
        <w:pStyle w:val="a3"/>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*Оформляется на фирменном бланке Субъекта</w:t>
      </w:r>
    </w:p>
    <w:p w14:paraId="2F17BD0A" w14:textId="77777777" w:rsidR="005D430D" w:rsidRDefault="005D430D" w:rsidP="005D430D">
      <w:pPr>
        <w:pStyle w:val="a3"/>
        <w:widowControl w:val="0"/>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предоставляется по желанию Субъекта</w:t>
      </w:r>
    </w:p>
    <w:p w14:paraId="3CBBE6AD" w14:textId="77777777" w:rsidR="005D430D" w:rsidRDefault="005D430D" w:rsidP="005D430D">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br w:type="page"/>
      </w:r>
    </w:p>
    <w:p w14:paraId="63247B3F"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lastRenderedPageBreak/>
        <w:t>Приложение 4</w:t>
      </w:r>
    </w:p>
    <w:p w14:paraId="09991467"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В Фонд «Центр координации поддержки</w:t>
      </w:r>
    </w:p>
    <w:p w14:paraId="50B07834"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экспортно-ориентированных субъектов</w:t>
      </w:r>
    </w:p>
    <w:p w14:paraId="1D0032FE"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малого и среднего предпринимательства Югры»</w:t>
      </w:r>
    </w:p>
    <w:p w14:paraId="3E9D84EA" w14:textId="28684EB2"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Я,______________________________________</w:t>
      </w:r>
      <w:r w:rsidR="00A61516">
        <w:rPr>
          <w:rFonts w:ascii="Times New Roman" w:eastAsia="Times New Roman" w:hAnsi="Times New Roman" w:cs="Times New Roman"/>
          <w:sz w:val="24"/>
          <w:szCs w:val="24"/>
          <w:lang w:eastAsia="ru-RU"/>
        </w:rPr>
        <w:t>_____________________________</w:t>
      </w:r>
    </w:p>
    <w:p w14:paraId="3C00C8E5" w14:textId="77777777" w:rsidR="00263DA2" w:rsidRPr="00A61516" w:rsidRDefault="00263DA2" w:rsidP="00A615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A61516">
        <w:rPr>
          <w:rFonts w:ascii="Times New Roman" w:eastAsia="Times New Roman" w:hAnsi="Times New Roman" w:cs="Times New Roman"/>
          <w:sz w:val="24"/>
          <w:szCs w:val="24"/>
          <w:vertAlign w:val="superscript"/>
          <w:lang w:eastAsia="ru-RU"/>
        </w:rPr>
        <w:t>(фамилия, имя, отчество (без сокращений) субъекта персональных данных)</w:t>
      </w:r>
    </w:p>
    <w:p w14:paraId="0527C266" w14:textId="79D4CFE6"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Адрес:__________________________________</w:t>
      </w:r>
      <w:r w:rsidR="00A61516">
        <w:rPr>
          <w:rFonts w:ascii="Times New Roman" w:eastAsia="Times New Roman" w:hAnsi="Times New Roman" w:cs="Times New Roman"/>
          <w:sz w:val="24"/>
          <w:szCs w:val="24"/>
          <w:lang w:eastAsia="ru-RU"/>
        </w:rPr>
        <w:t>_____________________________</w:t>
      </w:r>
    </w:p>
    <w:p w14:paraId="61598849"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71874A9" w14:textId="77777777" w:rsidR="00E94352" w:rsidRDefault="00263DA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Док</w:t>
      </w:r>
      <w:r w:rsidR="00E94352">
        <w:rPr>
          <w:rFonts w:ascii="Times New Roman" w:eastAsia="Times New Roman" w:hAnsi="Times New Roman" w:cs="Times New Roman"/>
          <w:sz w:val="24"/>
          <w:szCs w:val="24"/>
          <w:lang w:eastAsia="ru-RU"/>
        </w:rPr>
        <w:t>умент, удостоверяющий личность:</w:t>
      </w:r>
    </w:p>
    <w:p w14:paraId="41450C50" w14:textId="7CD2AF7A" w:rsidR="00263DA2" w:rsidRPr="00A61516" w:rsidRDefault="00E9435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263DA2" w:rsidRPr="00A61516">
        <w:rPr>
          <w:rFonts w:ascii="Times New Roman" w:eastAsia="Times New Roman" w:hAnsi="Times New Roman" w:cs="Times New Roman"/>
          <w:sz w:val="24"/>
          <w:szCs w:val="24"/>
          <w:lang w:eastAsia="ru-RU"/>
        </w:rPr>
        <w:t>__________</w:t>
      </w:r>
      <w:r w:rsidR="00A61516">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w:t>
      </w:r>
      <w:r w:rsidR="00A61516">
        <w:rPr>
          <w:rFonts w:ascii="Times New Roman" w:eastAsia="Times New Roman" w:hAnsi="Times New Roman" w:cs="Times New Roman"/>
          <w:sz w:val="24"/>
          <w:szCs w:val="24"/>
          <w:lang w:eastAsia="ru-RU"/>
        </w:rPr>
        <w:t>____</w:t>
      </w:r>
    </w:p>
    <w:p w14:paraId="10F62E30" w14:textId="459D21C0" w:rsidR="00263DA2" w:rsidRPr="00A61516" w:rsidRDefault="00263DA2" w:rsidP="00E943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A61516">
        <w:rPr>
          <w:rFonts w:ascii="Times New Roman" w:eastAsia="Times New Roman" w:hAnsi="Times New Roman" w:cs="Times New Roman"/>
          <w:sz w:val="24"/>
          <w:szCs w:val="24"/>
          <w:lang w:eastAsia="ru-RU"/>
        </w:rPr>
        <w:t xml:space="preserve">                           </w:t>
      </w:r>
      <w:r w:rsidR="00E94352">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vertAlign w:val="superscript"/>
          <w:lang w:eastAsia="ru-RU"/>
        </w:rPr>
        <w:t xml:space="preserve"> (дата выдачи и выдавший орган</w:t>
      </w:r>
      <w:r w:rsidR="00E94352">
        <w:rPr>
          <w:rFonts w:ascii="Times New Roman" w:eastAsia="Times New Roman" w:hAnsi="Times New Roman" w:cs="Times New Roman"/>
          <w:sz w:val="24"/>
          <w:szCs w:val="24"/>
          <w:vertAlign w:val="superscript"/>
          <w:lang w:eastAsia="ru-RU"/>
        </w:rPr>
        <w:t>, (наименование, номер документа</w:t>
      </w:r>
      <w:r w:rsidRPr="00A61516">
        <w:rPr>
          <w:rFonts w:ascii="Times New Roman" w:eastAsia="Times New Roman" w:hAnsi="Times New Roman" w:cs="Times New Roman"/>
          <w:sz w:val="24"/>
          <w:szCs w:val="24"/>
          <w:vertAlign w:val="superscript"/>
          <w:lang w:eastAsia="ru-RU"/>
        </w:rPr>
        <w:t>)</w:t>
      </w:r>
    </w:p>
    <w:p w14:paraId="4F56901F"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b/>
          <w:sz w:val="24"/>
          <w:szCs w:val="24"/>
          <w:lang w:eastAsia="ru-RU"/>
        </w:rPr>
        <w:t xml:space="preserve">ДАЮ СОГЛАСИЕ </w:t>
      </w:r>
      <w:r w:rsidRPr="00A61516">
        <w:rPr>
          <w:rFonts w:ascii="Times New Roman" w:eastAsia="Times New Roman" w:hAnsi="Times New Roman" w:cs="Times New Roman"/>
          <w:sz w:val="24"/>
          <w:szCs w:val="24"/>
          <w:lang w:eastAsia="ru-RU"/>
        </w:rPr>
        <w:t>Фонду «Центр координации поддержки экспортно-ориентированных субъектов малого и среднего предпринимательства Югры», юридический адрес г. Ханты-Мансийск, ул. Пионерская, д.14, НА ОБРАБОТКУ самостоятельно или с привлечением третьих лиц, МОИХ ПЕРСОНАЛЬНЫХ ДАННЫХ, в том числе фамилии, имени, отчества, наличии (отсутствии) задолженности по платежам в бюджет и во внебюджетные фонды, идентификационного номера налогоплательщика (ИНН), основной государственный регистрационный номер (ОГРН), сведений, указанных в паспорте гражданина Российской Федерации, сведений о ранее выданном паспорте,</w:t>
      </w:r>
    </w:p>
    <w:p w14:paraId="302D6059" w14:textId="0B5D606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4352">
        <w:rPr>
          <w:rFonts w:ascii="Times New Roman" w:eastAsia="Times New Roman" w:hAnsi="Times New Roman" w:cs="Times New Roman"/>
          <w:b/>
          <w:sz w:val="24"/>
          <w:szCs w:val="24"/>
          <w:lang w:eastAsia="ru-RU"/>
        </w:rPr>
        <w:t>В ЦЕЛЯХ:</w:t>
      </w:r>
      <w:r w:rsidR="00E94352">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Использования, в том числе принятия Фондом «Центр координации поддержки экспортно-ориентированных субъектов малого и среднего предпринимательства Югры» решения о предоставлении мне поддержки, заключения и исполнения договоров, предоставления в органы государственной власти и местного самоуправления в связи с моим обращением в Фонд «Центр координации поддержки экспортно-ориентированных субъектов малого и среднего предпринимательства Югры», осуществления в отношении меня мероприятий по взысканию сумм моего долга перед Фондом «Центр координации поддержки экспортно-ориентированных субъектов малого и среднего предпринимательства Югры» (в том числе передачу их для целей взыскания третьим лицам), размещения в реестре субъектов малого и среднего предпринимательства – получателей поддержки,</w:t>
      </w:r>
    </w:p>
    <w:p w14:paraId="57D5F4F9"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b/>
          <w:sz w:val="24"/>
          <w:szCs w:val="24"/>
          <w:lang w:eastAsia="ru-RU"/>
        </w:rPr>
        <w:t>РАЗРЕШАЮ</w:t>
      </w:r>
      <w:r w:rsidRPr="00A61516">
        <w:rPr>
          <w:rFonts w:ascii="Times New Roman" w:eastAsia="Times New Roman" w:hAnsi="Times New Roman" w:cs="Times New Roman"/>
          <w:sz w:val="24"/>
          <w:szCs w:val="24"/>
          <w:lang w:eastAsia="ru-RU"/>
        </w:rPr>
        <w:t xml:space="preserve"> Фонду «Центр координации поддержки экспортно-ориентированных субъектов малого и среднего предпринимательства Югры» совершать следующие действия с моими персональными данными:</w:t>
      </w:r>
    </w:p>
    <w:p w14:paraId="4623C89A"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в территориальные структурные подразделения, распространения путем предоставления в органы внутренних дел и прокуратуры в по их запросам, органы государственной власти и местного самоуправления в целях размещения в реестре субъектов малого и среднего предпринимательства – получателей поддержки.</w:t>
      </w:r>
    </w:p>
    <w:p w14:paraId="65D3951C"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Настоящее согласие действует бессрочно с момента его подписания и может быть отозвано только на основании моего письменного согласия. </w:t>
      </w:r>
    </w:p>
    <w:p w14:paraId="010C32DC"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Я извещен и согласен с тем, что отзыв настоящего согласия влечет за собой невозможность предоставления мне поддержки Фондом «Центр координации поддержки экспортно-ориентированных субъектов малого и среднего предпринимательства Югры».</w:t>
      </w:r>
    </w:p>
    <w:p w14:paraId="4C07D3AD"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D32FAF" w14:textId="49875181" w:rsidR="00E94352" w:rsidRDefault="00263DA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Субъект персональных </w:t>
      </w:r>
      <w:r w:rsidR="00E94352">
        <w:rPr>
          <w:rFonts w:ascii="Times New Roman" w:eastAsia="Times New Roman" w:hAnsi="Times New Roman" w:cs="Times New Roman"/>
          <w:sz w:val="24"/>
          <w:szCs w:val="24"/>
          <w:lang w:eastAsia="ru-RU"/>
        </w:rPr>
        <w:t>д</w:t>
      </w:r>
      <w:r w:rsidRPr="00A61516">
        <w:rPr>
          <w:rFonts w:ascii="Times New Roman" w:eastAsia="Times New Roman" w:hAnsi="Times New Roman" w:cs="Times New Roman"/>
          <w:sz w:val="24"/>
          <w:szCs w:val="24"/>
          <w:lang w:eastAsia="ru-RU"/>
        </w:rPr>
        <w:t>анных:</w:t>
      </w:r>
    </w:p>
    <w:p w14:paraId="0B9AF376" w14:textId="2AAD9419" w:rsidR="004B38F0" w:rsidRPr="00ED6813" w:rsidRDefault="00E94352" w:rsidP="00E94352">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____</w:t>
      </w:r>
      <w:r w:rsidR="00263DA2" w:rsidRPr="00A61516">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_____________(Ф.И.О.,п</w:t>
      </w:r>
      <w:r w:rsidR="00263DA2" w:rsidRPr="00A61516">
        <w:rPr>
          <w:rFonts w:ascii="Times New Roman" w:eastAsia="Times New Roman" w:hAnsi="Times New Roman" w:cs="Times New Roman"/>
          <w:sz w:val="24"/>
          <w:szCs w:val="24"/>
          <w:lang w:eastAsia="ru-RU"/>
        </w:rPr>
        <w:t>одпись</w:t>
      </w:r>
      <w:r w:rsidR="00263DA2" w:rsidRPr="00EB14B9">
        <w:rPr>
          <w:rFonts w:ascii="Times New Roman" w:eastAsia="Times New Roman" w:hAnsi="Times New Roman" w:cs="Times New Roman"/>
          <w:sz w:val="16"/>
          <w:szCs w:val="16"/>
          <w:lang w:eastAsia="ru-RU"/>
        </w:rPr>
        <w:t>)</w:t>
      </w:r>
    </w:p>
    <w:sectPr w:rsidR="004B38F0" w:rsidRPr="00ED6813" w:rsidSect="00ED0B24">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D31A" w14:textId="77777777" w:rsidR="0010688D" w:rsidRDefault="0010688D" w:rsidP="00ED0B24">
      <w:pPr>
        <w:spacing w:after="0" w:line="240" w:lineRule="auto"/>
      </w:pPr>
      <w:r>
        <w:separator/>
      </w:r>
    </w:p>
  </w:endnote>
  <w:endnote w:type="continuationSeparator" w:id="0">
    <w:p w14:paraId="612E7602" w14:textId="77777777" w:rsidR="0010688D" w:rsidRDefault="0010688D" w:rsidP="00E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1D6EA" w14:textId="77777777" w:rsidR="0010688D" w:rsidRDefault="0010688D" w:rsidP="00ED0B24">
      <w:pPr>
        <w:spacing w:after="0" w:line="240" w:lineRule="auto"/>
      </w:pPr>
      <w:r>
        <w:separator/>
      </w:r>
    </w:p>
  </w:footnote>
  <w:footnote w:type="continuationSeparator" w:id="0">
    <w:p w14:paraId="0D517239" w14:textId="77777777" w:rsidR="0010688D" w:rsidRDefault="0010688D" w:rsidP="00ED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25041"/>
      <w:docPartObj>
        <w:docPartGallery w:val="Page Numbers (Top of Page)"/>
        <w:docPartUnique/>
      </w:docPartObj>
    </w:sdtPr>
    <w:sdtEndPr/>
    <w:sdtContent>
      <w:p w14:paraId="2161C01A" w14:textId="0A0767BA" w:rsidR="00ED0B24" w:rsidRDefault="00ED0B24">
        <w:pPr>
          <w:pStyle w:val="ab"/>
          <w:jc w:val="center"/>
        </w:pPr>
        <w:r>
          <w:fldChar w:fldCharType="begin"/>
        </w:r>
        <w:r>
          <w:instrText>PAGE   \* MERGEFORMAT</w:instrText>
        </w:r>
        <w:r>
          <w:fldChar w:fldCharType="separate"/>
        </w:r>
        <w:r w:rsidR="00D12207">
          <w:rPr>
            <w:noProof/>
          </w:rPr>
          <w:t>11</w:t>
        </w:r>
        <w:r>
          <w:fldChar w:fldCharType="end"/>
        </w:r>
      </w:p>
    </w:sdtContent>
  </w:sdt>
  <w:p w14:paraId="1FAA2731" w14:textId="77777777" w:rsidR="00ED0B24" w:rsidRDefault="00ED0B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95B"/>
    <w:multiLevelType w:val="multilevel"/>
    <w:tmpl w:val="5F9C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0054D"/>
    <w:multiLevelType w:val="multilevel"/>
    <w:tmpl w:val="F6C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4E3"/>
    <w:multiLevelType w:val="multilevel"/>
    <w:tmpl w:val="B9B2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DC"/>
    <w:multiLevelType w:val="multilevel"/>
    <w:tmpl w:val="B8CE4BE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15:restartNumberingAfterBreak="0">
    <w:nsid w:val="07BD0A4A"/>
    <w:multiLevelType w:val="hybridMultilevel"/>
    <w:tmpl w:val="4F22296C"/>
    <w:lvl w:ilvl="0" w:tplc="5A0ABBB2">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5" w15:restartNumberingAfterBreak="0">
    <w:nsid w:val="113F4960"/>
    <w:multiLevelType w:val="multilevel"/>
    <w:tmpl w:val="393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01A2"/>
    <w:multiLevelType w:val="multilevel"/>
    <w:tmpl w:val="935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D47B8"/>
    <w:multiLevelType w:val="hybridMultilevel"/>
    <w:tmpl w:val="38A6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90EFD"/>
    <w:multiLevelType w:val="multilevel"/>
    <w:tmpl w:val="593CC30E"/>
    <w:lvl w:ilvl="0">
      <w:start w:val="3"/>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75B789F"/>
    <w:multiLevelType w:val="multilevel"/>
    <w:tmpl w:val="740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4E91"/>
    <w:multiLevelType w:val="multilevel"/>
    <w:tmpl w:val="CD1AF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8F4A0A"/>
    <w:multiLevelType w:val="multilevel"/>
    <w:tmpl w:val="46385B60"/>
    <w:lvl w:ilvl="0">
      <w:start w:val="3"/>
      <w:numFmt w:val="decimal"/>
      <w:lvlText w:val="%1."/>
      <w:lvlJc w:val="left"/>
      <w:pPr>
        <w:ind w:left="360" w:hanging="360"/>
      </w:pPr>
      <w:rPr>
        <w:rFonts w:hint="default"/>
      </w:rPr>
    </w:lvl>
    <w:lvl w:ilvl="1">
      <w:start w:val="3"/>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389E54F0"/>
    <w:multiLevelType w:val="hybridMultilevel"/>
    <w:tmpl w:val="F16EACC0"/>
    <w:lvl w:ilvl="0" w:tplc="BD8665F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5D52E2"/>
    <w:multiLevelType w:val="multilevel"/>
    <w:tmpl w:val="F79C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F1AD1"/>
    <w:multiLevelType w:val="hybridMultilevel"/>
    <w:tmpl w:val="11A0ACAC"/>
    <w:lvl w:ilvl="0" w:tplc="84CAB98A">
      <w:start w:val="1"/>
      <w:numFmt w:val="decimal"/>
      <w:lvlText w:val="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50CC5583"/>
    <w:multiLevelType w:val="multilevel"/>
    <w:tmpl w:val="99B05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322076F"/>
    <w:multiLevelType w:val="hybridMultilevel"/>
    <w:tmpl w:val="06228D28"/>
    <w:lvl w:ilvl="0" w:tplc="C58ACD50">
      <w:start w:val="1"/>
      <w:numFmt w:val="decimal"/>
      <w:lvlText w:val="4.%1."/>
      <w:lvlJc w:val="left"/>
      <w:pPr>
        <w:ind w:left="433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DE377B"/>
    <w:multiLevelType w:val="multilevel"/>
    <w:tmpl w:val="4A6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A3136"/>
    <w:multiLevelType w:val="multilevel"/>
    <w:tmpl w:val="4706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06ED9"/>
    <w:multiLevelType w:val="multilevel"/>
    <w:tmpl w:val="6F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9403A"/>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3D4D7C"/>
    <w:multiLevelType w:val="multilevel"/>
    <w:tmpl w:val="8D1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C00B5"/>
    <w:multiLevelType w:val="multilevel"/>
    <w:tmpl w:val="B8CCE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C402E32"/>
    <w:multiLevelType w:val="multilevel"/>
    <w:tmpl w:val="BD3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412079"/>
    <w:multiLevelType w:val="multilevel"/>
    <w:tmpl w:val="16E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0C2CF6"/>
    <w:multiLevelType w:val="hybridMultilevel"/>
    <w:tmpl w:val="9D04253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8B68DF"/>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0"/>
  </w:num>
  <w:num w:numId="3">
    <w:abstractNumId w:val="15"/>
  </w:num>
  <w:num w:numId="4">
    <w:abstractNumId w:val="9"/>
  </w:num>
  <w:num w:numId="5">
    <w:abstractNumId w:val="5"/>
  </w:num>
  <w:num w:numId="6">
    <w:abstractNumId w:val="21"/>
  </w:num>
  <w:num w:numId="7">
    <w:abstractNumId w:val="0"/>
  </w:num>
  <w:num w:numId="8">
    <w:abstractNumId w:val="23"/>
  </w:num>
  <w:num w:numId="9">
    <w:abstractNumId w:val="19"/>
  </w:num>
  <w:num w:numId="10">
    <w:abstractNumId w:val="1"/>
  </w:num>
  <w:num w:numId="11">
    <w:abstractNumId w:val="2"/>
  </w:num>
  <w:num w:numId="12">
    <w:abstractNumId w:val="17"/>
  </w:num>
  <w:num w:numId="13">
    <w:abstractNumId w:val="13"/>
  </w:num>
  <w:num w:numId="14">
    <w:abstractNumId w:val="18"/>
  </w:num>
  <w:num w:numId="15">
    <w:abstractNumId w:val="6"/>
  </w:num>
  <w:num w:numId="16">
    <w:abstractNumId w:val="24"/>
  </w:num>
  <w:num w:numId="17">
    <w:abstractNumId w:val="7"/>
  </w:num>
  <w:num w:numId="18">
    <w:abstractNumId w:val="14"/>
  </w:num>
  <w:num w:numId="19">
    <w:abstractNumId w:val="12"/>
  </w:num>
  <w:num w:numId="20">
    <w:abstractNumId w:val="20"/>
  </w:num>
  <w:num w:numId="21">
    <w:abstractNumId w:val="3"/>
  </w:num>
  <w:num w:numId="22">
    <w:abstractNumId w:val="26"/>
  </w:num>
  <w:num w:numId="23">
    <w:abstractNumId w:val="16"/>
  </w:num>
  <w:num w:numId="24">
    <w:abstractNumId w:val="25"/>
  </w:num>
  <w:num w:numId="25">
    <w:abstractNumId w:val="11"/>
  </w:num>
  <w:num w:numId="26">
    <w:abstractNumId w:val="8"/>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DB"/>
    <w:rsid w:val="0000371F"/>
    <w:rsid w:val="00023126"/>
    <w:rsid w:val="00027A5B"/>
    <w:rsid w:val="0006015A"/>
    <w:rsid w:val="00070CA2"/>
    <w:rsid w:val="000B62FD"/>
    <w:rsid w:val="000B7731"/>
    <w:rsid w:val="000C7113"/>
    <w:rsid w:val="000E2C10"/>
    <w:rsid w:val="0010688D"/>
    <w:rsid w:val="00111F44"/>
    <w:rsid w:val="00136CBC"/>
    <w:rsid w:val="00153F8E"/>
    <w:rsid w:val="00180BD0"/>
    <w:rsid w:val="001952E5"/>
    <w:rsid w:val="00197887"/>
    <w:rsid w:val="001B7B7F"/>
    <w:rsid w:val="001C1F0D"/>
    <w:rsid w:val="001C7ABC"/>
    <w:rsid w:val="001D7991"/>
    <w:rsid w:val="001E3F5F"/>
    <w:rsid w:val="001E5980"/>
    <w:rsid w:val="002036E6"/>
    <w:rsid w:val="00222B29"/>
    <w:rsid w:val="00231201"/>
    <w:rsid w:val="00245B17"/>
    <w:rsid w:val="00245E32"/>
    <w:rsid w:val="00263DA2"/>
    <w:rsid w:val="002819D1"/>
    <w:rsid w:val="00281E2D"/>
    <w:rsid w:val="002B5A94"/>
    <w:rsid w:val="002C038E"/>
    <w:rsid w:val="002F1F96"/>
    <w:rsid w:val="00305F0E"/>
    <w:rsid w:val="00343CC4"/>
    <w:rsid w:val="00350833"/>
    <w:rsid w:val="003534B7"/>
    <w:rsid w:val="00370FDF"/>
    <w:rsid w:val="003941A6"/>
    <w:rsid w:val="003D492C"/>
    <w:rsid w:val="003F7579"/>
    <w:rsid w:val="004151D9"/>
    <w:rsid w:val="004300CE"/>
    <w:rsid w:val="00474DF2"/>
    <w:rsid w:val="004A75C9"/>
    <w:rsid w:val="004B38F0"/>
    <w:rsid w:val="004C2900"/>
    <w:rsid w:val="004E1D89"/>
    <w:rsid w:val="005063A9"/>
    <w:rsid w:val="00510B7E"/>
    <w:rsid w:val="00527842"/>
    <w:rsid w:val="005314A3"/>
    <w:rsid w:val="00572CA0"/>
    <w:rsid w:val="00581F50"/>
    <w:rsid w:val="005D1F14"/>
    <w:rsid w:val="005D430D"/>
    <w:rsid w:val="005D74DD"/>
    <w:rsid w:val="005D79B7"/>
    <w:rsid w:val="005F45B6"/>
    <w:rsid w:val="00613961"/>
    <w:rsid w:val="00651842"/>
    <w:rsid w:val="00656812"/>
    <w:rsid w:val="006831B1"/>
    <w:rsid w:val="006B0E86"/>
    <w:rsid w:val="006B32DC"/>
    <w:rsid w:val="00764EB8"/>
    <w:rsid w:val="00772344"/>
    <w:rsid w:val="00786088"/>
    <w:rsid w:val="007A7357"/>
    <w:rsid w:val="007E7464"/>
    <w:rsid w:val="008045DB"/>
    <w:rsid w:val="00815ED9"/>
    <w:rsid w:val="008170B7"/>
    <w:rsid w:val="008324D2"/>
    <w:rsid w:val="00835872"/>
    <w:rsid w:val="00837598"/>
    <w:rsid w:val="00847C9C"/>
    <w:rsid w:val="008660A5"/>
    <w:rsid w:val="00877C75"/>
    <w:rsid w:val="008B363A"/>
    <w:rsid w:val="008D2C4C"/>
    <w:rsid w:val="008E7792"/>
    <w:rsid w:val="009303F3"/>
    <w:rsid w:val="00947796"/>
    <w:rsid w:val="00965E10"/>
    <w:rsid w:val="00966270"/>
    <w:rsid w:val="0097587F"/>
    <w:rsid w:val="009B4CFA"/>
    <w:rsid w:val="009F3A94"/>
    <w:rsid w:val="00A01BAE"/>
    <w:rsid w:val="00A04926"/>
    <w:rsid w:val="00A175E5"/>
    <w:rsid w:val="00A269CC"/>
    <w:rsid w:val="00A37852"/>
    <w:rsid w:val="00A4356E"/>
    <w:rsid w:val="00A510CA"/>
    <w:rsid w:val="00A533DA"/>
    <w:rsid w:val="00A569A1"/>
    <w:rsid w:val="00A61516"/>
    <w:rsid w:val="00A85C0E"/>
    <w:rsid w:val="00A948D1"/>
    <w:rsid w:val="00AE7FDC"/>
    <w:rsid w:val="00B22D3A"/>
    <w:rsid w:val="00B42448"/>
    <w:rsid w:val="00B42502"/>
    <w:rsid w:val="00B46485"/>
    <w:rsid w:val="00B52D82"/>
    <w:rsid w:val="00B54261"/>
    <w:rsid w:val="00B54DF4"/>
    <w:rsid w:val="00B808F6"/>
    <w:rsid w:val="00B817D8"/>
    <w:rsid w:val="00C032BE"/>
    <w:rsid w:val="00C05C8B"/>
    <w:rsid w:val="00C26D2E"/>
    <w:rsid w:val="00C930E2"/>
    <w:rsid w:val="00CF1A7D"/>
    <w:rsid w:val="00CF4060"/>
    <w:rsid w:val="00D00327"/>
    <w:rsid w:val="00D12207"/>
    <w:rsid w:val="00D2320E"/>
    <w:rsid w:val="00D4369B"/>
    <w:rsid w:val="00D53F09"/>
    <w:rsid w:val="00D54999"/>
    <w:rsid w:val="00D9190C"/>
    <w:rsid w:val="00DB343B"/>
    <w:rsid w:val="00DC0146"/>
    <w:rsid w:val="00DD01AA"/>
    <w:rsid w:val="00DE53AF"/>
    <w:rsid w:val="00E61275"/>
    <w:rsid w:val="00E94352"/>
    <w:rsid w:val="00E94E3D"/>
    <w:rsid w:val="00E97B56"/>
    <w:rsid w:val="00EA1297"/>
    <w:rsid w:val="00EB14B9"/>
    <w:rsid w:val="00ED0B24"/>
    <w:rsid w:val="00ED6813"/>
    <w:rsid w:val="00F71FD4"/>
    <w:rsid w:val="00FA62D6"/>
    <w:rsid w:val="00FB4477"/>
    <w:rsid w:val="00FD6DD2"/>
    <w:rsid w:val="00FD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293A"/>
  <w15:docId w15:val="{6E39EB41-72BE-447A-BA83-0A9EAA29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8D1"/>
    <w:pPr>
      <w:ind w:left="720"/>
      <w:contextualSpacing/>
    </w:pPr>
  </w:style>
  <w:style w:type="paragraph" w:styleId="a4">
    <w:name w:val="Balloon Text"/>
    <w:basedOn w:val="a"/>
    <w:link w:val="a5"/>
    <w:uiPriority w:val="99"/>
    <w:semiHidden/>
    <w:unhideWhenUsed/>
    <w:rsid w:val="00E97B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B56"/>
    <w:rPr>
      <w:rFonts w:ascii="Segoe UI" w:hAnsi="Segoe UI" w:cs="Segoe UI"/>
      <w:sz w:val="18"/>
      <w:szCs w:val="18"/>
    </w:rPr>
  </w:style>
  <w:style w:type="character" w:styleId="a6">
    <w:name w:val="Hyperlink"/>
    <w:basedOn w:val="a0"/>
    <w:uiPriority w:val="99"/>
    <w:unhideWhenUsed/>
    <w:rsid w:val="00835872"/>
    <w:rPr>
      <w:color w:val="0563C1" w:themeColor="hyperlink"/>
      <w:u w:val="single"/>
    </w:rPr>
  </w:style>
  <w:style w:type="table" w:styleId="a7">
    <w:name w:val="Table Grid"/>
    <w:basedOn w:val="a1"/>
    <w:uiPriority w:val="39"/>
    <w:rsid w:val="0097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B14B9"/>
    <w:rPr>
      <w:sz w:val="16"/>
      <w:szCs w:val="16"/>
    </w:rPr>
  </w:style>
  <w:style w:type="paragraph" w:styleId="a9">
    <w:name w:val="annotation text"/>
    <w:basedOn w:val="a"/>
    <w:link w:val="aa"/>
    <w:semiHidden/>
    <w:unhideWhenUsed/>
    <w:rsid w:val="00EB14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EB14B9"/>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ED0B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0B24"/>
  </w:style>
  <w:style w:type="paragraph" w:styleId="ad">
    <w:name w:val="footer"/>
    <w:basedOn w:val="a"/>
    <w:link w:val="ae"/>
    <w:uiPriority w:val="99"/>
    <w:unhideWhenUsed/>
    <w:rsid w:val="00ED0B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0B24"/>
  </w:style>
  <w:style w:type="paragraph" w:customStyle="1" w:styleId="ConsPlusNormal">
    <w:name w:val="ConsPlusNormal"/>
    <w:rsid w:val="002C038E"/>
    <w:pPr>
      <w:widowControl w:val="0"/>
      <w:autoSpaceDE w:val="0"/>
      <w:autoSpaceDN w:val="0"/>
      <w:spacing w:after="0" w:line="240" w:lineRule="auto"/>
    </w:pPr>
    <w:rPr>
      <w:rFonts w:ascii="Calibri" w:eastAsia="Times New Roman" w:hAnsi="Calibri" w:cs="Calibri"/>
      <w:szCs w:val="20"/>
      <w:lang w:eastAsia="ru-RU"/>
    </w:rPr>
  </w:style>
  <w:style w:type="paragraph" w:styleId="af">
    <w:name w:val="annotation subject"/>
    <w:basedOn w:val="a9"/>
    <w:next w:val="a9"/>
    <w:link w:val="af0"/>
    <w:uiPriority w:val="99"/>
    <w:semiHidden/>
    <w:unhideWhenUsed/>
    <w:rsid w:val="000C7113"/>
    <w:pPr>
      <w:widowControl/>
      <w:autoSpaceDE/>
      <w:autoSpaceDN/>
      <w:adjustRightInd/>
      <w:spacing w:after="160"/>
    </w:pPr>
    <w:rPr>
      <w:rFonts w:asciiTheme="minorHAnsi" w:eastAsiaTheme="minorHAnsi" w:hAnsiTheme="minorHAnsi" w:cstheme="minorBidi"/>
      <w:b/>
      <w:bCs/>
      <w:lang w:eastAsia="en-US"/>
    </w:rPr>
  </w:style>
  <w:style w:type="character" w:customStyle="1" w:styleId="af0">
    <w:name w:val="Тема примечания Знак"/>
    <w:basedOn w:val="aa"/>
    <w:link w:val="af"/>
    <w:uiPriority w:val="99"/>
    <w:semiHidden/>
    <w:rsid w:val="000C711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3234">
      <w:bodyDiv w:val="1"/>
      <w:marLeft w:val="0"/>
      <w:marRight w:val="0"/>
      <w:marTop w:val="0"/>
      <w:marBottom w:val="0"/>
      <w:divBdr>
        <w:top w:val="none" w:sz="0" w:space="0" w:color="auto"/>
        <w:left w:val="none" w:sz="0" w:space="0" w:color="auto"/>
        <w:bottom w:val="none" w:sz="0" w:space="0" w:color="auto"/>
        <w:right w:val="none" w:sz="0" w:space="0" w:color="auto"/>
      </w:divBdr>
    </w:div>
    <w:div w:id="533806100">
      <w:bodyDiv w:val="1"/>
      <w:marLeft w:val="0"/>
      <w:marRight w:val="0"/>
      <w:marTop w:val="0"/>
      <w:marBottom w:val="0"/>
      <w:divBdr>
        <w:top w:val="none" w:sz="0" w:space="0" w:color="auto"/>
        <w:left w:val="none" w:sz="0" w:space="0" w:color="auto"/>
        <w:bottom w:val="none" w:sz="0" w:space="0" w:color="auto"/>
        <w:right w:val="none" w:sz="0" w:space="0" w:color="auto"/>
      </w:divBdr>
      <w:divsChild>
        <w:div w:id="126120505">
          <w:marLeft w:val="0"/>
          <w:marRight w:val="0"/>
          <w:marTop w:val="0"/>
          <w:marBottom w:val="0"/>
          <w:divBdr>
            <w:top w:val="none" w:sz="0" w:space="0" w:color="auto"/>
            <w:left w:val="none" w:sz="0" w:space="0" w:color="auto"/>
            <w:bottom w:val="none" w:sz="0" w:space="0" w:color="auto"/>
            <w:right w:val="none" w:sz="0" w:space="0" w:color="auto"/>
          </w:divBdr>
          <w:divsChild>
            <w:div w:id="1429891003">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3927261">
      <w:bodyDiv w:val="1"/>
      <w:marLeft w:val="0"/>
      <w:marRight w:val="0"/>
      <w:marTop w:val="0"/>
      <w:marBottom w:val="0"/>
      <w:divBdr>
        <w:top w:val="none" w:sz="0" w:space="0" w:color="auto"/>
        <w:left w:val="none" w:sz="0" w:space="0" w:color="auto"/>
        <w:bottom w:val="none" w:sz="0" w:space="0" w:color="auto"/>
        <w:right w:val="none" w:sz="0" w:space="0" w:color="auto"/>
      </w:divBdr>
    </w:div>
    <w:div w:id="636645069">
      <w:bodyDiv w:val="1"/>
      <w:marLeft w:val="0"/>
      <w:marRight w:val="0"/>
      <w:marTop w:val="0"/>
      <w:marBottom w:val="0"/>
      <w:divBdr>
        <w:top w:val="none" w:sz="0" w:space="0" w:color="auto"/>
        <w:left w:val="none" w:sz="0" w:space="0" w:color="auto"/>
        <w:bottom w:val="none" w:sz="0" w:space="0" w:color="auto"/>
        <w:right w:val="none" w:sz="0" w:space="0" w:color="auto"/>
      </w:divBdr>
    </w:div>
    <w:div w:id="663048638">
      <w:bodyDiv w:val="1"/>
      <w:marLeft w:val="0"/>
      <w:marRight w:val="0"/>
      <w:marTop w:val="0"/>
      <w:marBottom w:val="0"/>
      <w:divBdr>
        <w:top w:val="none" w:sz="0" w:space="0" w:color="auto"/>
        <w:left w:val="none" w:sz="0" w:space="0" w:color="auto"/>
        <w:bottom w:val="none" w:sz="0" w:space="0" w:color="auto"/>
        <w:right w:val="none" w:sz="0" w:space="0" w:color="auto"/>
      </w:divBdr>
    </w:div>
    <w:div w:id="708459540">
      <w:bodyDiv w:val="1"/>
      <w:marLeft w:val="0"/>
      <w:marRight w:val="0"/>
      <w:marTop w:val="0"/>
      <w:marBottom w:val="0"/>
      <w:divBdr>
        <w:top w:val="none" w:sz="0" w:space="0" w:color="auto"/>
        <w:left w:val="none" w:sz="0" w:space="0" w:color="auto"/>
        <w:bottom w:val="none" w:sz="0" w:space="0" w:color="auto"/>
        <w:right w:val="none" w:sz="0" w:space="0" w:color="auto"/>
      </w:divBdr>
    </w:div>
    <w:div w:id="840966721">
      <w:bodyDiv w:val="1"/>
      <w:marLeft w:val="0"/>
      <w:marRight w:val="0"/>
      <w:marTop w:val="0"/>
      <w:marBottom w:val="0"/>
      <w:divBdr>
        <w:top w:val="none" w:sz="0" w:space="0" w:color="auto"/>
        <w:left w:val="none" w:sz="0" w:space="0" w:color="auto"/>
        <w:bottom w:val="none" w:sz="0" w:space="0" w:color="auto"/>
        <w:right w:val="none" w:sz="0" w:space="0" w:color="auto"/>
      </w:divBdr>
    </w:div>
    <w:div w:id="1085570664">
      <w:bodyDiv w:val="1"/>
      <w:marLeft w:val="0"/>
      <w:marRight w:val="0"/>
      <w:marTop w:val="0"/>
      <w:marBottom w:val="0"/>
      <w:divBdr>
        <w:top w:val="none" w:sz="0" w:space="0" w:color="auto"/>
        <w:left w:val="none" w:sz="0" w:space="0" w:color="auto"/>
        <w:bottom w:val="none" w:sz="0" w:space="0" w:color="auto"/>
        <w:right w:val="none" w:sz="0" w:space="0" w:color="auto"/>
      </w:divBdr>
    </w:div>
    <w:div w:id="1617516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7042">
          <w:marLeft w:val="0"/>
          <w:marRight w:val="0"/>
          <w:marTop w:val="0"/>
          <w:marBottom w:val="225"/>
          <w:divBdr>
            <w:top w:val="none" w:sz="0" w:space="0" w:color="auto"/>
            <w:left w:val="none" w:sz="0" w:space="0" w:color="auto"/>
            <w:bottom w:val="none" w:sz="0" w:space="0" w:color="auto"/>
            <w:right w:val="none" w:sz="0" w:space="0" w:color="auto"/>
          </w:divBdr>
        </w:div>
      </w:divsChild>
    </w:div>
    <w:div w:id="1937902769">
      <w:bodyDiv w:val="1"/>
      <w:marLeft w:val="0"/>
      <w:marRight w:val="0"/>
      <w:marTop w:val="0"/>
      <w:marBottom w:val="0"/>
      <w:divBdr>
        <w:top w:val="none" w:sz="0" w:space="0" w:color="auto"/>
        <w:left w:val="none" w:sz="0" w:space="0" w:color="auto"/>
        <w:bottom w:val="none" w:sz="0" w:space="0" w:color="auto"/>
        <w:right w:val="none" w:sz="0" w:space="0" w:color="auto"/>
      </w:divBdr>
      <w:divsChild>
        <w:div w:id="113329112">
          <w:marLeft w:val="0"/>
          <w:marRight w:val="0"/>
          <w:marTop w:val="0"/>
          <w:marBottom w:val="0"/>
          <w:divBdr>
            <w:top w:val="none" w:sz="0" w:space="0" w:color="auto"/>
            <w:left w:val="none" w:sz="0" w:space="0" w:color="auto"/>
            <w:bottom w:val="none" w:sz="0" w:space="0" w:color="auto"/>
            <w:right w:val="none" w:sz="0" w:space="0" w:color="auto"/>
          </w:divBdr>
        </w:div>
      </w:divsChild>
    </w:div>
    <w:div w:id="1998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rt-ugr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3922</Words>
  <Characters>22357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2017-07-31T05:21:00Z</cp:lastPrinted>
  <dcterms:created xsi:type="dcterms:W3CDTF">2017-10-20T05:20:00Z</dcterms:created>
  <dcterms:modified xsi:type="dcterms:W3CDTF">2017-10-20T05:20:00Z</dcterms:modified>
</cp:coreProperties>
</file>